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AB9" w:rsidRDefault="00710AB9"/>
    <w:p w:rsidR="00710AB9" w:rsidRDefault="00710AB9"/>
    <w:p w:rsidR="00710AB9" w:rsidRDefault="00710AB9"/>
    <w:p w:rsidR="00710AB9" w:rsidRDefault="0092683C">
      <w:pPr>
        <w:jc w:val="center"/>
        <w:rPr>
          <w:b/>
        </w:rPr>
      </w:pPr>
      <w:r>
        <w:rPr>
          <w:rFonts w:ascii="TimesNewRomanPS-ItalicMT" w:hAnsi="TimesNewRomanPS-ItalicMT" w:cs="TimesNewRomanPS-ItalicMT"/>
          <w:b/>
          <w:iCs/>
          <w:color w:val="000000"/>
          <w:sz w:val="32"/>
          <w:szCs w:val="32"/>
        </w:rPr>
        <w:t xml:space="preserve">Ogłoszenie o postępowaniu na udzielenie zamówienia publicznego </w:t>
      </w:r>
      <w:r w:rsidR="00945857">
        <w:rPr>
          <w:rFonts w:ascii="TimesNewRomanPS-ItalicMT" w:hAnsi="TimesNewRomanPS-ItalicMT" w:cs="TimesNewRomanPS-ItalicMT"/>
          <w:b/>
          <w:iCs/>
          <w:color w:val="000000"/>
          <w:sz w:val="32"/>
          <w:szCs w:val="32"/>
        </w:rPr>
        <w:br/>
      </w:r>
      <w:r>
        <w:rPr>
          <w:rFonts w:ascii="TimesNewRomanPS-ItalicMT" w:hAnsi="TimesNewRomanPS-ItalicMT" w:cs="TimesNewRomanPS-ItalicMT"/>
          <w:b/>
          <w:iCs/>
          <w:color w:val="000000"/>
          <w:sz w:val="32"/>
          <w:szCs w:val="32"/>
        </w:rPr>
        <w:t>w trybie art.138o PZP</w:t>
      </w:r>
    </w:p>
    <w:p w:rsidR="00710AB9" w:rsidRDefault="00710AB9">
      <w:pPr>
        <w:jc w:val="center"/>
        <w:rPr>
          <w:b/>
        </w:rPr>
      </w:pPr>
    </w:p>
    <w:p w:rsidR="00710AB9" w:rsidRDefault="00710AB9">
      <w:pPr>
        <w:jc w:val="center"/>
        <w:rPr>
          <w:b/>
        </w:rPr>
      </w:pPr>
    </w:p>
    <w:p w:rsidR="00710AB9" w:rsidRDefault="0092683C">
      <w:pPr>
        <w:jc w:val="center"/>
        <w:rPr>
          <w:b/>
        </w:rPr>
      </w:pPr>
      <w:r>
        <w:rPr>
          <w:b/>
        </w:rPr>
        <w:t xml:space="preserve">na </w:t>
      </w:r>
    </w:p>
    <w:p w:rsidR="00710AB9" w:rsidRDefault="00710AB9">
      <w:pPr>
        <w:jc w:val="center"/>
        <w:rPr>
          <w:b/>
        </w:rPr>
      </w:pPr>
    </w:p>
    <w:p w:rsidR="00710AB9" w:rsidRDefault="00710AB9">
      <w:pPr>
        <w:jc w:val="center"/>
        <w:rPr>
          <w:b/>
        </w:rPr>
      </w:pPr>
    </w:p>
    <w:p w:rsidR="00710AB9" w:rsidRDefault="00710AB9">
      <w:pPr>
        <w:jc w:val="center"/>
        <w:rPr>
          <w:b/>
        </w:rPr>
      </w:pPr>
    </w:p>
    <w:p w:rsidR="00710AB9" w:rsidRDefault="0092683C">
      <w:pPr>
        <w:jc w:val="center"/>
        <w:rPr>
          <w:b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Świadczenie specjalistycznych usług opiekuńczych dla klientów </w:t>
      </w:r>
    </w:p>
    <w:p w:rsidR="00710AB9" w:rsidRDefault="0092683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Miejskiego Ośrodka Pomocy Społecznej w Brodnicy</w:t>
      </w:r>
      <w:r>
        <w:rPr>
          <w:b/>
          <w:i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w tym osób </w:t>
      </w:r>
      <w:r w:rsidR="00945857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br/>
      </w:r>
      <w:r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>z  zaburzeniami psychicznymi</w:t>
      </w:r>
    </w:p>
    <w:p w:rsidR="00710AB9" w:rsidRDefault="00710AB9">
      <w:pPr>
        <w:jc w:val="center"/>
        <w:rPr>
          <w:b/>
          <w:i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sz w:val="28"/>
          <w:szCs w:val="28"/>
        </w:rPr>
      </w:pPr>
    </w:p>
    <w:p w:rsidR="00710AB9" w:rsidRDefault="00710AB9">
      <w:pPr>
        <w:jc w:val="center"/>
        <w:rPr>
          <w:sz w:val="28"/>
          <w:szCs w:val="28"/>
        </w:rPr>
      </w:pPr>
    </w:p>
    <w:p w:rsidR="00710AB9" w:rsidRDefault="00710AB9">
      <w:pPr>
        <w:jc w:val="center"/>
        <w:rPr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  <w:sz w:val="28"/>
          <w:szCs w:val="28"/>
        </w:rPr>
      </w:pPr>
    </w:p>
    <w:p w:rsidR="00710AB9" w:rsidRDefault="00710AB9">
      <w:pPr>
        <w:jc w:val="center"/>
        <w:rPr>
          <w:b/>
        </w:rPr>
      </w:pPr>
    </w:p>
    <w:p w:rsidR="00710AB9" w:rsidRDefault="00710AB9">
      <w:pPr>
        <w:jc w:val="center"/>
        <w:rPr>
          <w:b/>
        </w:rPr>
      </w:pPr>
    </w:p>
    <w:p w:rsidR="00710AB9" w:rsidRDefault="00710AB9">
      <w:pPr>
        <w:jc w:val="center"/>
        <w:rPr>
          <w:b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1. ZAMAWIAJĄCY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1.1. </w:t>
      </w:r>
      <w:r>
        <w:t>Miejski Ośrodek Pomocy Społecznej</w:t>
      </w:r>
      <w:r>
        <w:rPr>
          <w:b/>
        </w:rPr>
        <w:t xml:space="preserve"> </w:t>
      </w:r>
      <w:r>
        <w:t xml:space="preserve">w </w:t>
      </w:r>
      <w:r>
        <w:rPr>
          <w:rFonts w:ascii="TimesNewRomanPSMT" w:hAnsi="TimesNewRomanPSMT" w:cs="TimesNewRomanPSMT"/>
          <w:color w:val="000000"/>
        </w:rPr>
        <w:t>Brodnicy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Ustronie 2b</w:t>
      </w:r>
    </w:p>
    <w:p w:rsidR="00710AB9" w:rsidRDefault="0092683C">
      <w:pPr>
        <w:autoSpaceDE w:val="0"/>
      </w:pPr>
      <w:r>
        <w:rPr>
          <w:rFonts w:ascii="TimesNewRomanPSMT" w:hAnsi="TimesNewRomanPSMT" w:cs="TimesNewRomanPSMT"/>
          <w:color w:val="000000"/>
        </w:rPr>
        <w:t>87-300 Brodnica</w:t>
      </w:r>
    </w:p>
    <w:p w:rsidR="00710AB9" w:rsidRDefault="00710AB9">
      <w:pPr>
        <w:autoSpaceDE w:val="0"/>
      </w:pPr>
    </w:p>
    <w:p w:rsidR="00710AB9" w:rsidRDefault="0092683C">
      <w:pPr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</w:rPr>
        <w:t>Adres internetowy: http://</w:t>
      </w:r>
      <w:r>
        <w:rPr>
          <w:rFonts w:ascii="TimesNewRomanPSMT" w:hAnsi="TimesNewRomanPSMT" w:cs="TimesNewRomanPSMT"/>
        </w:rPr>
        <w:t>www.mops.brodnica.pl</w:t>
      </w:r>
    </w:p>
    <w:p w:rsidR="00710AB9" w:rsidRDefault="0092683C">
      <w:pPr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e-mail: mops@brodnica.pl</w:t>
      </w:r>
    </w:p>
    <w:p w:rsidR="00710AB9" w:rsidRDefault="0092683C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NIP: 874 1670531 ;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Regon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>: 00052341300027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Ogłoszenie umieszczono na stronie internetowej MOPS w Brodnicy 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Biuletynu Informacji Publicznej</w:t>
      </w: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1.2. </w:t>
      </w:r>
      <w:r>
        <w:rPr>
          <w:rFonts w:ascii="TimesNewRomanPSMT" w:hAnsi="TimesNewRomanPSMT" w:cs="TimesNewRomanPSMT"/>
          <w:color w:val="000000"/>
        </w:rPr>
        <w:t>Użyte w ogłoszeniu terminy mają następujące znaczenie: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„MOPS” lub „Zamawiający” – </w:t>
      </w:r>
      <w:r>
        <w:t>Miejski Ośrodek Pomocy Społecznej</w:t>
      </w:r>
      <w:r>
        <w:rPr>
          <w:b/>
        </w:rPr>
        <w:t xml:space="preserve"> </w:t>
      </w:r>
      <w:r>
        <w:t>w Brodnicy</w:t>
      </w:r>
      <w:r>
        <w:rPr>
          <w:rFonts w:ascii="TimesNewRomanPSMT" w:hAnsi="TimesNewRomanPSMT" w:cs="TimesNewRomanPSMT"/>
          <w:color w:val="000000"/>
        </w:rPr>
        <w:t>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„Postępowanie” – postępowanie prowadzone przez Zamawiającego na podstawie niniejszego ogłoszenia,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„Ustawa” - ustawa z dnia 29 stycznia 2004 r. - Prawo zamówień publicznych (Dz. U. z 201</w:t>
      </w:r>
      <w:r w:rsidR="006E130B">
        <w:rPr>
          <w:rFonts w:ascii="TimesNewRomanPSMT" w:hAnsi="TimesNewRomanPSMT" w:cs="TimesNewRomanPSMT"/>
          <w:color w:val="000000"/>
        </w:rPr>
        <w:t>7</w:t>
      </w:r>
      <w:r>
        <w:rPr>
          <w:rFonts w:ascii="TimesNewRomanPSMT" w:hAnsi="TimesNewRomanPSMT" w:cs="TimesNewRomanPSMT"/>
          <w:color w:val="000000"/>
        </w:rPr>
        <w:t xml:space="preserve">r.   poz. </w:t>
      </w:r>
      <w:r w:rsidR="006E130B">
        <w:rPr>
          <w:rFonts w:ascii="TimesNewRomanPSMT" w:hAnsi="TimesNewRomanPSMT" w:cs="TimesNewRomanPSMT"/>
          <w:color w:val="000000"/>
        </w:rPr>
        <w:t>1579</w:t>
      </w:r>
      <w:r>
        <w:rPr>
          <w:rFonts w:ascii="TimesNewRomanPSMT" w:hAnsi="TimesNewRomanPSMT" w:cs="TimesNewRomanPSMT"/>
          <w:color w:val="000000"/>
        </w:rPr>
        <w:t xml:space="preserve">, z </w:t>
      </w:r>
      <w:proofErr w:type="spellStart"/>
      <w:r>
        <w:rPr>
          <w:rFonts w:ascii="TimesNewRomanPSMT" w:hAnsi="TimesNewRomanPSMT" w:cs="TimesNewRomanPSMT"/>
          <w:color w:val="000000"/>
        </w:rPr>
        <w:t>późn.zm</w:t>
      </w:r>
      <w:proofErr w:type="spellEnd"/>
      <w:r>
        <w:rPr>
          <w:rFonts w:ascii="TimesNewRomanPSMT" w:hAnsi="TimesNewRomanPSMT" w:cs="TimesNewRomanPSMT"/>
          <w:color w:val="000000"/>
        </w:rPr>
        <w:t>.),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 xml:space="preserve">d) „Zamówienie” – należy przez to rozumieć zamówienie publiczne, którego przedmiot został opisany w punkcie 3, 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</w:rPr>
        <w:t>e) „Wykonawca”</w:t>
      </w:r>
      <w:r>
        <w:rPr>
          <w:rFonts w:ascii="TimesNewRomanPSMT" w:hAnsi="TimesNewRomanPSMT" w:cs="TimesNewRomanPSMT"/>
          <w:color w:val="000000"/>
        </w:rPr>
        <w:t xml:space="preserve"> – podmiot świadczący specjalistyczne usługi.</w:t>
      </w: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TRYB UDZIELENIA ZAMÓWIENIA</w:t>
      </w:r>
    </w:p>
    <w:p w:rsidR="00710AB9" w:rsidRDefault="0092683C">
      <w:pPr>
        <w:autoSpaceDE w:val="0"/>
        <w:jc w:val="both"/>
      </w:pPr>
      <w:r>
        <w:rPr>
          <w:rFonts w:ascii="TimesNewRomanPSMT" w:hAnsi="TimesNewRomanPSMT" w:cs="TimesNewRomanPSMT"/>
          <w:color w:val="000000"/>
        </w:rPr>
        <w:t>Postępowanie prowadzone jest w trybie art.138o ustawy.</w:t>
      </w:r>
    </w:p>
    <w:p w:rsidR="00710AB9" w:rsidRDefault="00710AB9">
      <w:pPr>
        <w:autoSpaceDE w:val="0"/>
      </w:pPr>
    </w:p>
    <w:p w:rsidR="00710AB9" w:rsidRDefault="00710AB9">
      <w:pPr>
        <w:autoSpaceDE w:val="0"/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OPIS PRZEDMIOTU ZAMÓWIENIA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3.1. Przedmiotem zamówienia jest świadczenie specjalistycznych usług opiekuńczych dla osób w tym dla osób z zaburzeniami psychicznymi wchodzących w zakres świadczeń pomocy społecznej określonych w Rozporządzeniu Ministra Polityki Społecznej z dnia 22 września 2005 r. w sprawie specjalistycznych usług opiekuńczych (</w:t>
      </w:r>
      <w:proofErr w:type="spellStart"/>
      <w:r>
        <w:rPr>
          <w:rFonts w:ascii="TimesNewRomanPSMT" w:hAnsi="TimesNewRomanPSMT" w:cs="TimesNewRomanPSMT"/>
          <w:color w:val="000000"/>
        </w:rPr>
        <w:t>Dz.U.Nr</w:t>
      </w:r>
      <w:proofErr w:type="spellEnd"/>
      <w:r>
        <w:rPr>
          <w:rFonts w:ascii="TimesNewRomanPSMT" w:hAnsi="TimesNewRomanPSMT" w:cs="TimesNewRomanPSMT"/>
          <w:color w:val="000000"/>
        </w:rPr>
        <w:t xml:space="preserve"> 189 poz.1598 z </w:t>
      </w:r>
      <w:proofErr w:type="spellStart"/>
      <w:r>
        <w:rPr>
          <w:rFonts w:ascii="TimesNewRomanPSMT" w:hAnsi="TimesNewRomanPSMT" w:cs="TimesNewRomanPSMT"/>
          <w:color w:val="000000"/>
        </w:rPr>
        <w:t>póź.zm</w:t>
      </w:r>
      <w:proofErr w:type="spellEnd"/>
      <w:r>
        <w:rPr>
          <w:rFonts w:ascii="TimesNewRomanPSMT" w:hAnsi="TimesNewRomanPSMT" w:cs="TimesNewRomanPSMT"/>
          <w:color w:val="000000"/>
        </w:rPr>
        <w:t>.), w związku z art. 50 ust.7 ustawy z dnia 12 mar</w:t>
      </w:r>
      <w:r w:rsidR="00F579CF">
        <w:rPr>
          <w:rFonts w:ascii="TimesNewRomanPSMT" w:hAnsi="TimesNewRomanPSMT" w:cs="TimesNewRomanPSMT"/>
          <w:color w:val="000000"/>
        </w:rPr>
        <w:t>ca 2004r. o pomocy społecznej (</w:t>
      </w:r>
      <w:proofErr w:type="spellStart"/>
      <w:r w:rsidR="00FD4E3A">
        <w:rPr>
          <w:rFonts w:ascii="TimesNewRomanPSMT" w:hAnsi="TimesNewRomanPSMT" w:cs="TimesNewRomanPSMT"/>
          <w:color w:val="000000"/>
        </w:rPr>
        <w:t>t.j</w:t>
      </w:r>
      <w:proofErr w:type="spellEnd"/>
      <w:r w:rsidR="00FD4E3A"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Dz.U.z</w:t>
      </w:r>
      <w:proofErr w:type="spellEnd"/>
      <w:r>
        <w:rPr>
          <w:rFonts w:ascii="TimesNewRomanPSMT" w:hAnsi="TimesNewRomanPSMT" w:cs="TimesNewRomanPSMT"/>
          <w:color w:val="000000"/>
        </w:rPr>
        <w:t xml:space="preserve"> 201</w:t>
      </w:r>
      <w:r w:rsidR="00FD4E3A">
        <w:rPr>
          <w:rFonts w:ascii="TimesNewRomanPSMT" w:hAnsi="TimesNewRomanPSMT" w:cs="TimesNewRomanPSMT"/>
          <w:color w:val="000000"/>
        </w:rPr>
        <w:t xml:space="preserve">8r. </w:t>
      </w:r>
      <w:r>
        <w:rPr>
          <w:rFonts w:ascii="TimesNewRomanPSMT" w:hAnsi="TimesNewRomanPSMT" w:cs="TimesNewRomanPSMT"/>
          <w:color w:val="000000"/>
        </w:rPr>
        <w:t>poz.1</w:t>
      </w:r>
      <w:r w:rsidR="00FD4E3A">
        <w:rPr>
          <w:rFonts w:ascii="TimesNewRomanPSMT" w:hAnsi="TimesNewRomanPSMT" w:cs="TimesNewRomanPSMT"/>
          <w:color w:val="000000"/>
        </w:rPr>
        <w:t xml:space="preserve">508 z </w:t>
      </w:r>
      <w:proofErr w:type="spellStart"/>
      <w:r w:rsidR="00FD4E3A">
        <w:rPr>
          <w:rFonts w:ascii="TimesNewRomanPSMT" w:hAnsi="TimesNewRomanPSMT" w:cs="TimesNewRomanPSMT"/>
          <w:color w:val="000000"/>
        </w:rPr>
        <w:t>póź.zm</w:t>
      </w:r>
      <w:proofErr w:type="spellEnd"/>
      <w:r w:rsidR="00FD4E3A">
        <w:rPr>
          <w:rFonts w:ascii="TimesNewRomanPSMT" w:hAnsi="TimesNewRomanPSMT" w:cs="TimesNewRomanPSMT"/>
          <w:color w:val="000000"/>
        </w:rPr>
        <w:t xml:space="preserve">.) </w:t>
      </w:r>
      <w:r>
        <w:rPr>
          <w:rFonts w:ascii="TimesNewRomanPSMT" w:hAnsi="TimesNewRomanPSMT" w:cs="TimesNewRomanPSMT"/>
          <w:color w:val="000000"/>
        </w:rPr>
        <w:t xml:space="preserve">dla klientów </w:t>
      </w:r>
      <w:r>
        <w:t xml:space="preserve">Miejskiego Ośrodka Pomocy Społecznej w Brodnicy </w:t>
      </w:r>
      <w:r>
        <w:rPr>
          <w:rFonts w:ascii="TimesNewRomanPSMT" w:hAnsi="TimesNewRomanPSMT" w:cs="TimesNewRomanPSMT"/>
          <w:color w:val="000000"/>
        </w:rPr>
        <w:t>w okresie od dnia 1</w:t>
      </w:r>
      <w:r>
        <w:rPr>
          <w:rFonts w:ascii="TimesNewRomanPSMT" w:hAnsi="TimesNewRomanPSMT" w:cs="TimesNewRomanPSMT"/>
        </w:rPr>
        <w:t xml:space="preserve">.01.2019r. do 31.12.2019 roku. 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Kod CPV : </w:t>
      </w:r>
      <w:r>
        <w:rPr>
          <w:rFonts w:ascii="TimesNewRomanPSMT" w:hAnsi="TimesNewRomanPSMT" w:cs="TimesNewRomanPSMT"/>
        </w:rPr>
        <w:t>85.14.00.00-2, 85.31.12.00-4, 85.31.21.20-6, 85.31.25.00-4.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Usługi świadczone będą szacunkowo dla ok. 30</w:t>
      </w:r>
      <w:r>
        <w:rPr>
          <w:rFonts w:ascii="TimesNewRomanPSMT" w:hAnsi="TimesNewRomanPSMT" w:cs="TimesNewRomanPSMT"/>
        </w:rPr>
        <w:t xml:space="preserve"> klientów w łącznej szacunkowej ilości ok. 11000</w:t>
      </w:r>
      <w:r>
        <w:rPr>
          <w:rFonts w:ascii="TimesNewRomanPSMT" w:hAnsi="TimesNewRomanPSMT" w:cs="TimesNewRomanPSMT"/>
          <w:color w:val="FF6600"/>
        </w:rPr>
        <w:t xml:space="preserve"> </w:t>
      </w:r>
      <w:r>
        <w:rPr>
          <w:rFonts w:ascii="TimesNewRomanPSMT" w:hAnsi="TimesNewRomanPSMT" w:cs="TimesNewRomanPSMT"/>
        </w:rPr>
        <w:t xml:space="preserve">godzin </w:t>
      </w:r>
      <w:r>
        <w:rPr>
          <w:rFonts w:ascii="TimesNewRomanPSMT" w:hAnsi="TimesNewRomanPSMT" w:cs="TimesNewRomanPSMT"/>
          <w:color w:val="000000"/>
        </w:rPr>
        <w:t>w okresie trwania umowy. Ilość godzin może ulec zmianie w zależności od zmiany ilości osób korzystających z usług lub ilości godzin przyznanych na podstawie skierowania lekarskiego.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3.2. Szczegółowy opis przedmiotu zamówienia zawiera </w:t>
      </w:r>
      <w:r>
        <w:rPr>
          <w:rFonts w:ascii="TimesNewRomanPSMT" w:hAnsi="TimesNewRomanPSMT" w:cs="TimesNewRomanPSMT"/>
          <w:b/>
          <w:color w:val="000000"/>
        </w:rPr>
        <w:t>załącznik nr 1</w:t>
      </w:r>
      <w:r>
        <w:rPr>
          <w:rFonts w:ascii="TimesNewRomanPSMT" w:hAnsi="TimesNewRomanPSMT" w:cs="TimesNewRomanPSMT"/>
          <w:color w:val="000000"/>
        </w:rPr>
        <w:t xml:space="preserve"> do niniejszego ogłoszenia.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color w:val="000000"/>
        </w:rPr>
      </w:pPr>
      <w:r>
        <w:rPr>
          <w:rFonts w:ascii="TimesNewRomanPSMT" w:hAnsi="TimesNewRomanPSMT" w:cs="TimesNewRomanPSMT"/>
          <w:color w:val="000000"/>
        </w:rPr>
        <w:t>3.3. Zamawiający z uwagi na specyfikę przedmiotu zamówienia zastrzega, że zamówienie nie może być powierzone podwykonawcom.</w:t>
      </w:r>
    </w:p>
    <w:p w:rsidR="00710AB9" w:rsidRDefault="0092683C">
      <w:pPr>
        <w:autoSpaceDE w:val="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3.4. Wzór umowy zawarty w załączniku nr 5 stanowi integralną część ogłoszenia. </w:t>
      </w:r>
    </w:p>
    <w:p w:rsidR="00710AB9" w:rsidRDefault="00710AB9">
      <w:pPr>
        <w:autoSpaceDE w:val="0"/>
        <w:rPr>
          <w:rFonts w:ascii="TimesNewRomanPS-BoldMT" w:hAnsi="TimesNewRomanPS-BoldMT" w:cs="TimesNewRomanPS-BoldMT"/>
          <w:color w:val="000000"/>
        </w:rPr>
      </w:pPr>
    </w:p>
    <w:p w:rsidR="00710AB9" w:rsidRDefault="00710A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710A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4. TERMIN WYKONANIA ZAMÓWIENIA</w:t>
      </w:r>
    </w:p>
    <w:p w:rsidR="00710AB9" w:rsidRDefault="0092683C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Wymagany termin realizacji zamówienia: od dnia 01.01.2019r. do 31.12.2019 roku.</w:t>
      </w: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WARUNKI UDZIAŁU W POSTĘPOWANIU ORAZ OPIS SPOSOBU DOKONYWANIA OCENY SPEŁNIENIA TYCH WARUNKÓW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udzielenie zamówienia mogą ubiegać się Wykonawcy , którzy :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. Spełniają warunki dotyczące :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posiadania wiedzy i doświadczenia 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Zamawiający uzna w/w warunek za spełniony jeżeli Wykonawca wykaże, </w:t>
      </w:r>
      <w:r>
        <w:rPr>
          <w:rFonts w:ascii="TimesNewRomanPSMT" w:hAnsi="TimesNewRomanPSMT" w:cs="TimesNewRomanPSMT"/>
        </w:rPr>
        <w:t xml:space="preserve">że w okresie ostatnich 3 lat przed </w:t>
      </w:r>
      <w:r w:rsidR="00C642D8">
        <w:rPr>
          <w:rFonts w:ascii="TimesNewRomanPSMT" w:hAnsi="TimesNewRomanPSMT" w:cs="TimesNewRomanPSMT"/>
        </w:rPr>
        <w:t>upływem terminu składania ofert</w:t>
      </w:r>
      <w:r>
        <w:rPr>
          <w:rFonts w:ascii="TimesNewRomanPSMT" w:hAnsi="TimesNewRomanPSMT" w:cs="TimesNewRomanPSMT"/>
        </w:rPr>
        <w:t xml:space="preserve">, a jeżeli okres prowadzenia działalności jest krótszy – w tym okresie, świadczył należycie specjalistyczne usługi opiekuńcze </w:t>
      </w:r>
      <w:r>
        <w:rPr>
          <w:iCs/>
        </w:rPr>
        <w:t>z podaniem wartości, przedmiotu, dat wykonania i odbiorców, oraz załączonymi dokumentami potwierdzającymi, że usługi te zostały wykonane lub są wykonywane należycie</w:t>
      </w:r>
      <w:r>
        <w:t>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dysponowania odpowiednim potencjałem technicznym oraz osobami zdolnymi do wykonania zamówienia: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Zamawiający uzna w/w warunek za spełniony, jeżeli Wykonawca oświadczy, że do wykonywania specjalistycznych usług dla </w:t>
      </w:r>
      <w:r>
        <w:rPr>
          <w:rFonts w:ascii="TimesNewRomanPSMT" w:hAnsi="TimesNewRomanPSMT" w:cs="TimesNewRomanPSMT"/>
        </w:rPr>
        <w:t>dzieci i dorosłych</w:t>
      </w:r>
      <w:r>
        <w:rPr>
          <w:rFonts w:ascii="TimesNewRomanPSMT" w:hAnsi="TimesNewRomanPSMT" w:cs="TimesNewRomanPSMT"/>
          <w:color w:val="000000"/>
        </w:rPr>
        <w:t xml:space="preserve"> w tym dzieci i osób z zaburzeniami psychicznymi zatrudni osoby posiadające kwalifikacje do wykonywania zawodu: pracownika socjalnego, psychologa, pedagoga, logopedy, terapeuty zajęciowego, pielęgniarki, asystenta osoby niepełnosprawnej, opiekunki środowiskowej, specjalisty w zakresie rehabilitacji medycznej, fizjoterapeuty. </w:t>
      </w:r>
      <w:r>
        <w:rPr>
          <w:rFonts w:ascii="TimesNewRomanPSMT" w:hAnsi="TimesNewRomanPSMT" w:cs="TimesNewRomanPSMT"/>
        </w:rPr>
        <w:t>Wykonawca zapewni kadrę posiadającą odpowiednie wykształcenie wyższe kierunkowe, kwalifikacje, certyfikaty i specjalizacje oraz co najmniej 3 – letnie doświadczenie pracy w zawodzie.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TimesNewRomanPSMT" w:hAnsi="TimesNewRomanPSMT" w:cs="TimesNewRomanPSMT"/>
          <w:color w:val="000000"/>
        </w:rPr>
        <w:t>Należy pamiętać, że osoby świadczące specjalistyczne usługi dla osób z zaburzeniami psychicznymi muszą zgodnie z Rozporządzeniem Ministra Polityki Społecznej z dnia 22 września 2005r.  posiadać co najmniej półroczny staż pracy w jednej z następujących jednostek :</w:t>
      </w:r>
    </w:p>
    <w:p w:rsidR="00710AB9" w:rsidRDefault="0092683C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szpitalu psychiatrycznym ;</w:t>
      </w:r>
    </w:p>
    <w:p w:rsidR="00710AB9" w:rsidRDefault="0092683C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jednostce organizacyjnej pomocy społecznej dla osób z zaburzeniami psychicznymi ;</w:t>
      </w:r>
    </w:p>
    <w:p w:rsidR="00710AB9" w:rsidRDefault="0092683C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placówce terapii lub placówce oświatowej, do której uczęszczają dzieci z zaburzeniami rozwoju lub upośledzeniem umysłowym;</w:t>
      </w:r>
    </w:p>
    <w:p w:rsidR="00710AB9" w:rsidRDefault="0092683C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ośrodku terapeutyczno – edukacyjno - wychowawczym;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zakładzie rehabilitacji.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uzasadnionych przypadkach specjalistyczne usługi mogą być świadczone przez osoby, które zdobywają lub podnoszą kwalifikacje zawodowe określone powyżej, posiadają co najmniej roczny staż pracy w jednostkach wyżej wymienionych i mają możliwość konsultacji z osobami świadczącymi specjalistyczne usługi, posiadającymi wymagane kwalifikacje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-  podstawa prawna </w:t>
      </w:r>
      <w:r>
        <w:rPr>
          <w:rFonts w:ascii="TimesNewRomanPSMT" w:hAnsi="TimesNewRomanPSMT" w:cs="TimesNewRomanPSMT"/>
          <w:color w:val="000000"/>
        </w:rPr>
        <w:t xml:space="preserve">Rozporządzenie Ministra Polityki Społecznej z dnia 22 września 2005r. w sprawie specjalistycznych usług opiekuńczych (Dz. U. Nr 189 poz. 1598 z </w:t>
      </w:r>
      <w:proofErr w:type="spellStart"/>
      <w:r>
        <w:rPr>
          <w:rFonts w:ascii="TimesNewRomanPSMT" w:hAnsi="TimesNewRomanPSMT" w:cs="TimesNewRomanPSMT"/>
          <w:color w:val="000000"/>
        </w:rPr>
        <w:t>późn.zm</w:t>
      </w:r>
      <w:proofErr w:type="spellEnd"/>
      <w:r>
        <w:rPr>
          <w:rFonts w:ascii="TimesNewRomanPSMT" w:hAnsi="TimesNewRomanPSMT" w:cs="TimesNewRomanPSMT"/>
          <w:color w:val="000000"/>
        </w:rPr>
        <w:t>.)</w:t>
      </w: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</w:pP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 DOKUMENTY I OŚWIADCZENIA WYMAGANE OD WYKONAWCÓW W CELU POTWIERDZENIA SPEŁNIENIA WARUNKÓW UDZIAŁU W POSTĘPOWANIU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6.1. W celu potwierdzenia spełnienia warunków udziału w postępowaniu, oferta musi zawierać następujące oświadczenia i dokumenty : </w:t>
      </w:r>
    </w:p>
    <w:p w:rsidR="00710AB9" w:rsidRDefault="0092683C">
      <w:pPr>
        <w:autoSpaceDE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  <w:color w:val="000000"/>
        </w:rPr>
        <w:t>1) W celu potwierdzenia, że Wykonawca spełnia warunek udziału w postępowaniu dotyczący posiadania wiedzy i doświadczenia Zamawiający żąda następujących dokumentów: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</w:rPr>
        <w:lastRenderedPageBreak/>
        <w:t xml:space="preserve">- </w:t>
      </w:r>
      <w:r>
        <w:rPr>
          <w:rFonts w:ascii="TimesNewRomanPS-ItalicMT" w:hAnsi="TimesNewRomanPS-ItalicMT" w:cs="TimesNewRomanPS-ItalicMT"/>
        </w:rPr>
        <w:t>wykazu  zamówień wykonanych lub wykonywanych specjalistycznych usług opiekuńczych w okresie ostatnich 3 lat przed upływem terminu składania ofert , a jeżeli okres prowadzenia działalności jest krótszy – w tym okresie z podaniem wartości, przedmiotu, dat wykonania i odbiorców, oraz załączonymi dokumentami potwierdzającymi, że usługi te zostały wykonane lub są wykonywane należycie Wykaz należy złożyć na druku stanowiącym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</w:rPr>
        <w:t>załącznik nr 3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:rsidR="00710AB9" w:rsidRDefault="0092683C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3) W celu potwierdzenia, że Wykonawca spełnia warunek udziału w postępowaniu dotyczący dysponowania odpowiednim potencjałem technicznym oraz osobami zdolnymi do wykonania zamówienia, Zamawiający żąda następujących dokumentów: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FF66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 - </w:t>
      </w:r>
      <w:r>
        <w:rPr>
          <w:rFonts w:ascii="TimesNewRomanPS-ItalicMT" w:hAnsi="TimesNewRomanPS-ItalicMT" w:cs="TimesNewRomanPS-ItalicMT"/>
          <w:color w:val="000000"/>
        </w:rPr>
        <w:t xml:space="preserve">oświadczenia Wykonawcy, że osoby, które będą uczestniczyć w wykonywaniu zamówienia posiadają wymagane uprawnienia określone w Rozporządzeniu Ministra Polityki Społecznej z dnia 22 września 2005r. w sprawie specjalistycznych usług opiekuńczych (Dz. U. Nr 189 poz. 1598 z </w:t>
      </w:r>
      <w:proofErr w:type="spellStart"/>
      <w:r>
        <w:rPr>
          <w:rFonts w:ascii="TimesNewRomanPS-ItalicMT" w:hAnsi="TimesNewRomanPS-ItalicMT" w:cs="TimesNewRomanPS-ItalicMT"/>
          <w:color w:val="000000"/>
        </w:rPr>
        <w:t>późn</w:t>
      </w:r>
      <w:proofErr w:type="spellEnd"/>
      <w:r>
        <w:rPr>
          <w:rFonts w:ascii="TimesNewRomanPS-ItalicMT" w:hAnsi="TimesNewRomanPS-ItalicMT" w:cs="TimesNewRomanPS-ItalicMT"/>
          <w:color w:val="000000"/>
        </w:rPr>
        <w:t xml:space="preserve"> . zm.) Oświadczenie należy złożyć na druku stanowiącym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4</w:t>
      </w:r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FF6600"/>
        </w:rPr>
      </w:pP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7. SPOSÓB POROZUMIEWANIA SIĘ ZAMAWIAJĄCEGO Z WYKONAWCAMI I UDZIELANIA WYJAŚNIEŃ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</w:rPr>
        <w:t>7.1. Zamawiający z Wykonawcami będzie porozumiewać się z zachowaniem formy pisemnej, za pomocą poczty elektronicznej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7.2. Osobą uprawnioną do udzielania wyjaśnień jest Tadeusz </w:t>
      </w:r>
      <w:proofErr w:type="spellStart"/>
      <w:r>
        <w:rPr>
          <w:rFonts w:ascii="TimesNewRomanPSMT" w:hAnsi="TimesNewRomanPSMT" w:cs="TimesNewRomanPSMT"/>
          <w:color w:val="000000"/>
        </w:rPr>
        <w:t>Kuroś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–</w:t>
      </w:r>
      <w:r>
        <w:rPr>
          <w:rFonts w:ascii="TimesNewRomanPS-BoldMT" w:hAnsi="TimesNewRomanPS-BoldMT" w:cs="TimesNewRomanPS-BoldMT"/>
          <w:color w:val="000000"/>
        </w:rPr>
        <w:t xml:space="preserve"> pracownik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Miejskiego Ośrodka Pomocy Społecznej w godzinach 8.00-15.00 od poniedziałku do piątku tel.56 49 827 42 w.208; lub osobiście w siedzibie Zamawiającego, ul. Ustronie 2b, 87-300 Brodnica.</w:t>
      </w:r>
    </w:p>
    <w:p w:rsidR="00710AB9" w:rsidRDefault="00710AB9">
      <w:pPr>
        <w:autoSpaceDE w:val="0"/>
        <w:rPr>
          <w:rFonts w:ascii="TimesNewRomanPS-BoldMT" w:hAnsi="TimesNewRomanPS-BoldMT" w:cs="TimesNewRomanPS-BoldMT"/>
          <w:color w:val="000000"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SPOSÓB SKŁADANIA OFERT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8.1. Ofertę należy złożyć w siedzibie Zamawiającego  w terminie do dnia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32213F">
        <w:rPr>
          <w:rFonts w:ascii="TimesNewRomanPS-BoldMT" w:hAnsi="TimesNewRomanPS-BoldMT" w:cs="TimesNewRomanPS-BoldMT"/>
          <w:b/>
          <w:bCs/>
        </w:rPr>
        <w:t xml:space="preserve">6 </w:t>
      </w:r>
      <w:r>
        <w:rPr>
          <w:rFonts w:ascii="TimesNewRomanPS-BoldMT" w:hAnsi="TimesNewRomanPS-BoldMT" w:cs="TimesNewRomanPS-BoldMT"/>
          <w:b/>
          <w:bCs/>
        </w:rPr>
        <w:t>grudnia 2018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roku </w:t>
      </w:r>
      <w:r>
        <w:rPr>
          <w:rFonts w:ascii="TimesNewRomanPSMT" w:hAnsi="TimesNewRomanPSMT" w:cs="TimesNewRomanPSMT"/>
          <w:color w:val="000000"/>
        </w:rPr>
        <w:t xml:space="preserve">do godziny </w:t>
      </w:r>
      <w:r>
        <w:rPr>
          <w:rFonts w:ascii="TimesNewRomanPS-BoldMT" w:hAnsi="TimesNewRomanPS-BoldMT" w:cs="TimesNewRomanPS-BoldMT"/>
          <w:b/>
          <w:bCs/>
          <w:color w:val="000000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00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8.2. Ofertę należy umieścić w kopercie opatrzonej nazwą zamówienia</w:t>
      </w:r>
      <w:r>
        <w:rPr>
          <w:rFonts w:ascii="TimesNewRomanPS-BoldMT" w:hAnsi="TimesNewRomanPS-BoldMT" w:cs="TimesNewRomanPS-BoldMT"/>
          <w:b/>
          <w:bCs/>
          <w:color w:val="000000"/>
        </w:rPr>
        <w:t>: „Oferta  na świadczenie specjalistycznych usług opiekuńczych dla klientów Miejskiego Ośrodka Pomocy Społecznej w Brodnicy w tym dla osób z zaburzeniami psychicznymi”.</w:t>
      </w: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OPIS SPOSOBU PRZYGOTOWANIA OFERTY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9.1. Oferta powinna być zgodna w kwestii sposobu jej sporządzenia, oferowanego przedmiotu i warunków zamówienia, ze wszystkimi wymaganiami zawartymi w ogłoszeniu.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9.2. Oferta Wykonawcy musi dotyczyć całości zamówienia.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9.3. Wykonawca ma prawo złożyć tylko jedną ofertę. Złożenie większej liczby ofert lub oferty zawierającej alternatywę spowoduje odrzucenie wszystkich ofert złożonych przez Wykonawcę.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9.4. Zamawiający nie dopuszcza możliwości złożenia oferty wariantowej.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9.5. Oferta musi spełniać następujące wymogi: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ofertę składa się pod rygorem nieważności w formie pisemnej, a tekst oferty ma być sporządzony w języku polskim pod rygorem jej nieważności;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oferty nieczytelne nie będą rozpatrywane;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formularz oferty oraz wszystkie załączniki muszą być podpisane przez osobę(y) upoważnioną(e) do reprezentowania Wykonawcy (podpis i pieczątka imienna lub czytelny podpis), zgodnie z formą reprezentacji Wykonawcy określoną w rejestrze sądowym lub innym dokumencie, właściwym dla formy organizacyjnej firmy Wykonawcy;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4)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upoważnienie (pełnomocnictwo) </w:t>
      </w:r>
      <w:r>
        <w:rPr>
          <w:rFonts w:ascii="TimesNewRomanPSMT" w:hAnsi="TimesNewRomanPSMT" w:cs="TimesNewRomanPSMT"/>
          <w:color w:val="000000"/>
        </w:rPr>
        <w:t xml:space="preserve">do podpisywania oferty należy dołączyć do oferty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w formie oryginału lub kopii poświadczonej notarialnie, </w:t>
      </w:r>
      <w:r>
        <w:rPr>
          <w:rFonts w:ascii="TimesNewRomanPSMT" w:hAnsi="TimesNewRomanPSMT" w:cs="TimesNewRomanPSMT"/>
          <w:color w:val="000000"/>
        </w:rPr>
        <w:t>o ile nie wynika ono z przepisów prawa lub załączonych dokumentów;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5) wszystkie strony oferty, w kolejności wskazanej w formularzu ofertowym, powinny być spięte (zszyte) w sposób zapobiegający możliwości zmiany zawartości oferty;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6) wszelkie poprawki lub zmiany w tekście oferty muszą być parafowane własnoręcznie przez osobę podpisującą ofertę.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9.6. Do oferty powinny być załączone dokumenty wyszczególnione w pkt. 6 niniejszego ogłoszenia. W przypadku gdy Wykonawca jako załącznik do oferty dołączy kopię wymaganego dokumentu, kopia ta powinna być potwierdzona za zgodność z oryginałem (każda zapisana strona) przez uprawnionego przedstawiciela Wykonawcy (tj. osobę/y podpisującą/</w:t>
      </w:r>
      <w:proofErr w:type="spellStart"/>
      <w:r>
        <w:rPr>
          <w:rFonts w:ascii="TimesNewRomanPSMT" w:hAnsi="TimesNewRomanPSMT" w:cs="TimesNewRomanPSMT"/>
          <w:color w:val="000000"/>
        </w:rPr>
        <w:t>ce</w:t>
      </w:r>
      <w:proofErr w:type="spellEnd"/>
      <w:r>
        <w:rPr>
          <w:rFonts w:ascii="TimesNewRomanPSMT" w:hAnsi="TimesNewRomanPSMT" w:cs="TimesNewRomanPSMT"/>
          <w:color w:val="000000"/>
        </w:rPr>
        <w:t xml:space="preserve"> ofertę) , poza pełnomocnictwem , które składane jest w oryginale.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9.7. Dokumenty, których złożenia Zamawiający wymaga na załącznikach do niniejszego ogłoszenia powinny być złożone na tych załącznikach. Wykonawca może sporządzić własny dokument, ale pod warunkiem, że umieści w nim wszystkie informacje ściśle wg wzoru Zamawiającego - złożenie dokumentu w innej formie skutkuje odrzuceniem oferty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>W przypadku kopii musi ona być poświadczona za zgodność z oryginałem przez wszystkie osoby udzielające pełnomocnictwa lub notarialnie. W przypadku przedłożenia upoważnienia/ pełnomocnictwa musi być ono w formie oryginału podpisanego przez osoby upoważniające,</w:t>
      </w: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TERMIN, MIEJSCE I TRYB OTWARCIA I OCENY OFERT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color w:val="000000"/>
        </w:rPr>
        <w:t xml:space="preserve">10.1.Otwarcie ofert odbędzie się w siedzibie Zamawiającego w </w:t>
      </w:r>
      <w:r>
        <w:rPr>
          <w:rFonts w:ascii="TimesNewRomanPSMT" w:hAnsi="TimesNewRomanPSMT" w:cs="TimesNewRomanPSMT"/>
        </w:rPr>
        <w:t xml:space="preserve">dniu </w:t>
      </w:r>
      <w:r w:rsidR="0032213F">
        <w:rPr>
          <w:rFonts w:ascii="TimesNewRomanPS-BoldMT" w:hAnsi="TimesNewRomanPS-BoldMT" w:cs="TimesNewRomanPS-BoldMT"/>
          <w:b/>
          <w:bCs/>
        </w:rPr>
        <w:t>6</w:t>
      </w:r>
      <w:r>
        <w:rPr>
          <w:rFonts w:ascii="TimesNewRomanPS-BoldMT" w:hAnsi="TimesNewRomanPS-BoldMT" w:cs="TimesNewRomanPS-BoldMT"/>
          <w:b/>
          <w:bCs/>
        </w:rPr>
        <w:t>.12.2018 r.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godz. </w:t>
      </w:r>
      <w:r>
        <w:rPr>
          <w:rFonts w:ascii="TimesNewRomanPS-BoldMT" w:hAnsi="TimesNewRomanPS-BoldMT" w:cs="TimesNewRomanPS-BoldMT"/>
          <w:b/>
          <w:bCs/>
          <w:color w:val="000000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30</w:t>
      </w: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11. KRYTERIA WYBORU OFERTY I SPOSÓB OCENY OFERT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1. </w:t>
      </w:r>
      <w:r>
        <w:rPr>
          <w:rFonts w:ascii="TimesNewRomanPS-BoldMT" w:hAnsi="TimesNewRomanPS-BoldMT" w:cs="TimesNewRomanPS-BoldMT"/>
          <w:bCs/>
        </w:rPr>
        <w:t>Najkorzystniejszą ofertą jest oferta, która posiada najkorzystniejszą cenę: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1) </w:t>
      </w:r>
      <w:r>
        <w:rPr>
          <w:rFonts w:ascii="TimesNewRomanPS-BoldMT" w:hAnsi="TimesNewRomanPS-BoldMT" w:cs="TimesNewRomanPS-BoldMT"/>
          <w:b/>
          <w:bCs/>
        </w:rPr>
        <w:t>100% stanowi cena brutto (jednej godziny)</w:t>
      </w:r>
      <w:r>
        <w:rPr>
          <w:rFonts w:ascii="TimesNewRomanPS-BoldMT" w:hAnsi="TimesNewRomanPS-BoldMT" w:cs="TimesNewRomanPS-BoldMT"/>
          <w:bCs/>
        </w:rPr>
        <w:t xml:space="preserve"> oferowana za świadczenie specjalistycznych usług opiekuńczych – załącznik nr 2. Powinna zawierać wszystkie koszty związane z realizacją przedmiotu zamówienia. Godzina usługi liczona jest jako faktycznie przepracowany czas w domu podopiecznego, bez czasu dojazdu lub dojścia do miejsca zamieszkania podopiecznego. Cena ta będzie stosowana do wszystkich klientów, do usług określonych w ogłoszeniu.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Kryterium </w:t>
      </w:r>
      <w:r>
        <w:rPr>
          <w:rFonts w:ascii="TimesNewRomanPS-BoldMT" w:hAnsi="TimesNewRomanPS-BoldMT" w:cs="TimesNewRomanPS-BoldMT" w:hint="eastAsia"/>
          <w:bCs/>
        </w:rPr>
        <w:t>„</w:t>
      </w:r>
      <w:r>
        <w:rPr>
          <w:rFonts w:ascii="TimesNewRomanPS-BoldMT" w:hAnsi="TimesNewRomanPS-BoldMT" w:cs="TimesNewRomanPS-BoldMT"/>
          <w:bCs/>
        </w:rPr>
        <w:t>cena</w:t>
      </w:r>
      <w:r>
        <w:rPr>
          <w:rFonts w:ascii="TimesNewRomanPS-BoldMT" w:hAnsi="TimesNewRomanPS-BoldMT" w:cs="TimesNewRomanPS-BoldMT" w:hint="eastAsia"/>
          <w:bCs/>
        </w:rPr>
        <w:t>”</w:t>
      </w:r>
      <w:r>
        <w:rPr>
          <w:rFonts w:ascii="TimesNewRomanPS-BoldMT" w:hAnsi="TimesNewRomanPS-BoldMT" w:cs="TimesNewRomanPS-BoldMT"/>
          <w:bCs/>
        </w:rPr>
        <w:t xml:space="preserve"> KC będzie oceniane na podstawie ceny brutto przedmiotu zamówienia zawartej w ofercie, </w:t>
      </w:r>
      <w:r>
        <w:rPr>
          <w:rFonts w:ascii="TimesNewRomanPS-BoldMT" w:hAnsi="TimesNewRomanPS-BoldMT" w:cs="TimesNewRomanPS-BoldMT" w:hint="eastAsia"/>
          <w:bCs/>
        </w:rPr>
        <w:t>ilość</w:t>
      </w:r>
      <w:r>
        <w:rPr>
          <w:rFonts w:ascii="TimesNewRomanPS-BoldMT" w:hAnsi="TimesNewRomanPS-BoldMT" w:cs="TimesNewRomanPS-BoldMT"/>
          <w:bCs/>
        </w:rPr>
        <w:t xml:space="preserve"> punktów obliczana według poniższego wzoru:</w:t>
      </w:r>
    </w:p>
    <w:p w:rsidR="00710AB9" w:rsidRDefault="0092683C">
      <w:pPr>
        <w:autoSpaceDE w:val="0"/>
        <w:ind w:left="720"/>
        <w:jc w:val="both"/>
        <w:rPr>
          <w:rFonts w:ascii="TimesNewRomanPS-BoldMT" w:hAnsi="TimesNewRomanPS-BoldMT" w:cs="TimesNewRomanPS-BoldMT"/>
          <w:bCs/>
          <w:vertAlign w:val="superscript"/>
        </w:rPr>
      </w:pPr>
      <w:r>
        <w:rPr>
          <w:rFonts w:ascii="TimesNewRomanPS-BoldMT" w:hAnsi="TimesNewRomanPS-BoldMT" w:cs="TimesNewRomanPS-BoldMT"/>
          <w:bCs/>
        </w:rPr>
        <w:t xml:space="preserve">KC =  </w:t>
      </w:r>
      <w:r>
        <w:rPr>
          <w:rFonts w:ascii="TimesNewRomanPS-BoldMT" w:hAnsi="TimesNewRomanPS-BoldMT" w:cs="TimesNewRomanPS-BoldMT"/>
          <w:bCs/>
          <w:u w:val="single"/>
          <w:vertAlign w:val="superscript"/>
        </w:rPr>
        <w:t xml:space="preserve">CENA BRUTTO OFERTY NAJTAŃSZEJ </w:t>
      </w:r>
      <w:r>
        <w:rPr>
          <w:rFonts w:ascii="TimesNewRomanPS-BoldMT" w:hAnsi="TimesNewRomanPS-BoldMT" w:cs="TimesNewRomanPS-BoldMT"/>
          <w:bCs/>
        </w:rPr>
        <w:t xml:space="preserve"> X 100</w:t>
      </w:r>
    </w:p>
    <w:p w:rsidR="00710AB9" w:rsidRDefault="0092683C">
      <w:pPr>
        <w:autoSpaceDE w:val="0"/>
        <w:ind w:left="720" w:firstLine="696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vertAlign w:val="superscript"/>
        </w:rPr>
        <w:t>CENA BRUTTO OCENIANEJ OFERTY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Zamawiający udzieli zamówienia Wykonawcy, którego oferta będzie miała najkorzystniejsza cenę.</w:t>
      </w:r>
    </w:p>
    <w:p w:rsidR="00710AB9" w:rsidRDefault="00710AB9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:rsidR="00710AB9" w:rsidRDefault="0092683C">
      <w:pPr>
        <w:autoSpaceDE w:val="0"/>
        <w:jc w:val="both"/>
        <w:rPr>
          <w:rFonts w:ascii="TimesNewRomanPS-ItalicMT" w:hAnsi="TimesNewRomanPS-ItalicMT" w:cs="TimesNewRomanPS-Italic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13.OPIS SPOSOBU OBLICZENIA CENY OFERTY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color w:val="000000"/>
        </w:rPr>
        <w:t>1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>W formularzu oferty cenę należy podać w walucie polskiej brutto.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Każdy z Wykonawców może złożyć tylko jedną cenę ofertową . Ceny nie można zmienić po upływie terminu otwarcia ofert.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Podane ceny należy zaokrąglić do drugiego miejsca po przecinku.</w:t>
      </w: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710AB9" w:rsidRDefault="0092683C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14 .UDZIELENIE ZAMÓWIENIA i FORMALNOŚCI , KTÓRE POWINNY ZOSTAĆ</w:t>
      </w:r>
    </w:p>
    <w:p w:rsidR="00710AB9" w:rsidRDefault="0092683C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DOPEŁNIONE PO WYBORZE OFERTY W CELU ZAWARCIA UMOWY W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SPRAWIE ZAMÓWIENIA PUBLICZNEGO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14.1. Zamawiający udzieli zamówienia Wykonawcy, którego oferta odpowiada wszystkim wymaganiom określonym w ogłoszeniu i posiada najkorzystniejszą cenę.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14.2. Przyjęcie w ofercie wzoru umowy stanowi jeden z istotnych warunków przyjęcia oferty przez Zamawiającego.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14.3. Z Wykonawcą, który złożył najkorzystniejszą ofertę zostanie podpisana umowa, której wzór stanowi załącznik do niniejszego ogłoszenia. </w:t>
      </w:r>
    </w:p>
    <w:p w:rsidR="00854069" w:rsidRDefault="00854069">
      <w:pPr>
        <w:autoSpaceDE w:val="0"/>
        <w:jc w:val="both"/>
        <w:rPr>
          <w:rFonts w:ascii="TimesNewRomanPSMT" w:hAnsi="TimesNewRomanPSMT" w:cs="TimesNewRomanPSMT"/>
        </w:rPr>
      </w:pPr>
    </w:p>
    <w:p w:rsidR="00854069" w:rsidRDefault="00854069" w:rsidP="0085406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15 .INFORMACJA DOTYCZĄCA PRZETWARZANIA DANYCH</w:t>
      </w:r>
    </w:p>
    <w:p w:rsidR="00854069" w:rsidRDefault="00854069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Informujemy, że złożenie oferty jest związane z przetwarzaniem Państwa danych przez Miejski Ośrodek Pomocy Społecznej w Brodnicy.</w:t>
      </w:r>
    </w:p>
    <w:p w:rsidR="00854069" w:rsidRPr="00813050" w:rsidRDefault="00854069" w:rsidP="00854069">
      <w:pPr>
        <w:autoSpaceDE w:val="0"/>
        <w:autoSpaceDN w:val="0"/>
        <w:adjustRightInd w:val="0"/>
        <w:rPr>
          <w:rFonts w:ascii="DejaVuSansCondensed" w:hAnsi="DejaVuSansCondensed" w:cs="DejaVuSansCondensed"/>
          <w:color w:val="E6352C"/>
          <w:sz w:val="42"/>
          <w:szCs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261"/>
      </w:tblGrid>
      <w:tr w:rsidR="00854069" w:rsidRPr="002E402E" w:rsidTr="007F03B4">
        <w:tc>
          <w:tcPr>
            <w:tcW w:w="1951" w:type="dxa"/>
            <w:shd w:val="clear" w:color="auto" w:fill="F2F2F2"/>
          </w:tcPr>
          <w:p w:rsidR="00854069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sz w:val="16"/>
                <w:szCs w:val="16"/>
              </w:rPr>
              <w:t xml:space="preserve">DANE ADMINISTRATORA: </w:t>
            </w:r>
          </w:p>
        </w:tc>
        <w:tc>
          <w:tcPr>
            <w:tcW w:w="7261" w:type="dxa"/>
            <w:vAlign w:val="center"/>
          </w:tcPr>
          <w:p w:rsidR="00854069" w:rsidRPr="002E402E" w:rsidRDefault="00854069" w:rsidP="007F03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02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Administratorem danych</w:t>
            </w:r>
            <w:r w:rsidRPr="002E402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Miejski Ośrodek Pomocy Społecznej</w:t>
            </w:r>
          </w:p>
        </w:tc>
      </w:tr>
      <w:tr w:rsidR="00854069" w:rsidRPr="002E402E" w:rsidTr="007F03B4">
        <w:trPr>
          <w:trHeight w:val="551"/>
        </w:trPr>
        <w:tc>
          <w:tcPr>
            <w:tcW w:w="1951" w:type="dxa"/>
            <w:shd w:val="clear" w:color="auto" w:fill="F2F2F2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1" w:type="dxa"/>
            <w:vAlign w:val="center"/>
          </w:tcPr>
          <w:p w:rsidR="00854069" w:rsidRPr="002E402E" w:rsidRDefault="00854069" w:rsidP="007F0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>Ustronie 2B, 87-300 Brodnica</w:t>
            </w:r>
          </w:p>
          <w:p w:rsidR="00854069" w:rsidRPr="002E402E" w:rsidRDefault="00854069" w:rsidP="007F0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 xml:space="preserve"> e-mail: </w:t>
            </w:r>
            <w:hyperlink r:id="rId5" w:history="1">
              <w:r w:rsidRPr="005A75DB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sekretariat@mops.brodnica.pl</w:t>
              </w:r>
            </w:hyperlink>
          </w:p>
        </w:tc>
      </w:tr>
      <w:tr w:rsidR="00854069" w:rsidRPr="002E402E" w:rsidTr="00C03B94">
        <w:tc>
          <w:tcPr>
            <w:tcW w:w="1951" w:type="dxa"/>
            <w:shd w:val="clear" w:color="auto" w:fill="F2F2F2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WYZNACZONY INSPEKTOR OCHRONY DANYCH I JEGO DANE KONTAKTOWE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1" w:type="dxa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 xml:space="preserve">Administrator wyznaczył inspektora ochrony danych – Rafała Dąbrowskiego, </w:t>
            </w: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br/>
              <w:t xml:space="preserve">z którym może się Pani / Pan skontaktować poprzez </w:t>
            </w: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br/>
              <w:t xml:space="preserve">e-mail: </w:t>
            </w:r>
            <w:hyperlink r:id="rId6" w:history="1">
              <w:r w:rsidRPr="005A75DB">
                <w:rPr>
                  <w:rStyle w:val="Hipercze"/>
                  <w:rFonts w:ascii="Arial" w:hAnsi="Arial" w:cs="Arial"/>
                  <w:sz w:val="20"/>
                  <w:szCs w:val="20"/>
                </w:rPr>
                <w:t>www@mops.brodnica.pl</w:t>
              </w:r>
            </w:hyperlink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</w:t>
            </w: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>lub pisemnie na adres siedziby administratora.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 xml:space="preserve">Z inspektorem ochrony danych można się kontaktować we wszystkich sprawach dotyczących przetwarzania danych osobowych oraz korzystania </w:t>
            </w: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br/>
              <w:t>z praw związanych z przetwarzaniem danych.</w:t>
            </w:r>
          </w:p>
        </w:tc>
      </w:tr>
      <w:tr w:rsidR="00854069" w:rsidRPr="002E402E" w:rsidTr="00C03B94">
        <w:trPr>
          <w:trHeight w:val="979"/>
        </w:trPr>
        <w:tc>
          <w:tcPr>
            <w:tcW w:w="1951" w:type="dxa"/>
            <w:shd w:val="clear" w:color="auto" w:fill="A6A6A6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CELE PRZETWARZANIA</w:t>
            </w:r>
          </w:p>
          <w:p w:rsidR="00854069" w:rsidRPr="001F5013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I PODSTAWA PRAWNA</w:t>
            </w:r>
          </w:p>
        </w:tc>
        <w:tc>
          <w:tcPr>
            <w:tcW w:w="7261" w:type="dxa"/>
            <w:shd w:val="clear" w:color="auto" w:fill="FFFFFF"/>
          </w:tcPr>
          <w:p w:rsidR="00854069" w:rsidRPr="002E402E" w:rsidRDefault="007F03B4" w:rsidP="00854069">
            <w:pPr>
              <w:autoSpaceDE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przeprowadzenie i realizacja zamówienia publicznego: </w:t>
            </w:r>
            <w:r w:rsidR="00854069" w:rsidRPr="00854069">
              <w:rPr>
                <w:rFonts w:ascii="Arial" w:hAnsi="Arial" w:cs="Arial"/>
                <w:color w:val="020202"/>
                <w:sz w:val="20"/>
                <w:szCs w:val="20"/>
              </w:rPr>
              <w:t>zapewnienie świadczenia specjalistycznych usług opiekuńczych dla osób w tym dla osób z zaburzeniami psychicznymi wchodzących w zakres świadczeń pomocy społecznej określonych w Rozporządzeniu Ministra Polityki Społecznej z dnia 22 września 2005 r. w sprawie specjalistycznych usług opiekuńczych, w związku z art. 50 ust.7 ustawy o pomocy społecznej dla klientów Miejskiego Ośrodka Pomocy Społecznej w Brodnicy</w:t>
            </w:r>
            <w:r w:rsidR="00854069">
              <w:t xml:space="preserve"> </w:t>
            </w:r>
          </w:p>
        </w:tc>
      </w:tr>
    </w:tbl>
    <w:p w:rsidR="00854069" w:rsidRDefault="00854069" w:rsidP="0085406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261"/>
      </w:tblGrid>
      <w:tr w:rsidR="00854069" w:rsidRPr="002E402E" w:rsidTr="00C03B94">
        <w:tc>
          <w:tcPr>
            <w:tcW w:w="1951" w:type="dxa"/>
            <w:shd w:val="clear" w:color="auto" w:fill="F2F2F2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7261" w:type="dxa"/>
          </w:tcPr>
          <w:p w:rsidR="00854069" w:rsidRPr="002E402E" w:rsidRDefault="00854069" w:rsidP="00C03B94">
            <w:pPr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 xml:space="preserve">Pani/Pana dane osobowe mogą być udostępniane podmiotom uprawnionym do ich otrzymania na mocy obowiązujących przepisów prawa, w tym </w:t>
            </w: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br/>
              <w:t>w szczególności organom ścigania oraz organom wymiaru sprawiedliwości.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854069" w:rsidRPr="002E402E" w:rsidTr="00C03B94">
        <w:tc>
          <w:tcPr>
            <w:tcW w:w="1951" w:type="dxa"/>
            <w:shd w:val="clear" w:color="auto" w:fill="F2F2F2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PRZECHOWYWANIA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DANYCH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1" w:type="dxa"/>
          </w:tcPr>
          <w:p w:rsidR="00854069" w:rsidRPr="002E402E" w:rsidRDefault="00854069" w:rsidP="00C03B94">
            <w:pPr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 xml:space="preserve">Dane będą przetwarzane przez okres nie dłuższy, niż wynika to z przepisów prawa. 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854069" w:rsidRPr="002E402E" w:rsidTr="00C03B94">
        <w:tc>
          <w:tcPr>
            <w:tcW w:w="1951" w:type="dxa"/>
            <w:shd w:val="clear" w:color="auto" w:fill="F2F2F2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PRAWA PODMIOTÓW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DANYCH</w:t>
            </w:r>
          </w:p>
        </w:tc>
        <w:tc>
          <w:tcPr>
            <w:tcW w:w="7261" w:type="dxa"/>
          </w:tcPr>
          <w:p w:rsidR="00854069" w:rsidRPr="002E402E" w:rsidRDefault="00854069" w:rsidP="00C03B94">
            <w:pPr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>Przysługuje Pani/Panu prawo dostępu do Pani/Pana danych osobowych oraz prawo żądania ich sprostowania oraz usunięcia, jak również prawo do ograniczenia przetwarzania danych, po okresie, o którym mowa powyżej.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854069" w:rsidRPr="002E402E" w:rsidTr="00C03B94">
        <w:tc>
          <w:tcPr>
            <w:tcW w:w="1951" w:type="dxa"/>
            <w:shd w:val="clear" w:color="auto" w:fill="F2F2F2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PRAWO WNIESIENIA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SKARGI DO ORGANU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02E">
              <w:rPr>
                <w:rFonts w:ascii="Arial" w:hAnsi="Arial" w:cs="Arial"/>
                <w:b/>
                <w:bCs/>
                <w:sz w:val="16"/>
                <w:szCs w:val="16"/>
              </w:rPr>
              <w:t>NADZORCZEGO</w:t>
            </w:r>
          </w:p>
        </w:tc>
        <w:tc>
          <w:tcPr>
            <w:tcW w:w="7261" w:type="dxa"/>
          </w:tcPr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E402E">
              <w:rPr>
                <w:rFonts w:ascii="Arial" w:hAnsi="Arial" w:cs="Arial"/>
                <w:color w:val="020202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854069" w:rsidRPr="002E402E" w:rsidRDefault="00854069" w:rsidP="00C03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</w:tbl>
    <w:p w:rsidR="00710AB9" w:rsidRDefault="00710AB9">
      <w:pPr>
        <w:autoSpaceDE w:val="0"/>
        <w:jc w:val="both"/>
        <w:rPr>
          <w:rFonts w:ascii="TimesNewRomanPSMT" w:hAnsi="TimesNewRomanPSMT" w:cs="TimesNewRomanPSMT"/>
        </w:rPr>
      </w:pPr>
    </w:p>
    <w:p w:rsidR="00710AB9" w:rsidRDefault="0092683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 xml:space="preserve">Załącznik nr 1 </w:t>
      </w:r>
    </w:p>
    <w:p w:rsidR="00710AB9" w:rsidRDefault="0092683C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OPIS PRZEDMIOTU ZAMÓWIENIA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Przedmiot zamówienia na świadczenie specjalistycznych usług opiekuńczych dla klientów Miejskiego Ośrodka Pomocy Społecznej w Brodnicy w tym dla osób z zaburzeniami psychicznymi.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Przedmiotem zamówienia są specjalistyczne usługi opiekuńcze dla klientów Miejskiego Ośrodka Pomocy Społecznej w Brodnicy w tym dla osób z zaburzeniami psychicznymi w szacunkowym wymiarze 11000</w:t>
      </w:r>
      <w:r>
        <w:rPr>
          <w:rFonts w:ascii="TimesNewRomanPSMT" w:hAnsi="TimesNewRomanPSMT" w:cs="TimesNewRomanPSMT"/>
        </w:rPr>
        <w:t xml:space="preserve"> godzin</w:t>
      </w:r>
      <w:r>
        <w:rPr>
          <w:rFonts w:ascii="TimesNewRomanPSMT" w:hAnsi="TimesNewRomanPSMT" w:cs="TimesNewRomanPSMT"/>
          <w:color w:val="000000"/>
        </w:rPr>
        <w:t xml:space="preserve"> w okresie obowiązywania umowy. Usługi będą świadczone w mieszkaniach klientów w Brodnicy </w:t>
      </w:r>
      <w:r>
        <w:rPr>
          <w:rFonts w:ascii="TimesNewRomanPSMT" w:hAnsi="TimesNewRomanPSMT" w:cs="TimesNewRomanPSMT"/>
        </w:rPr>
        <w:t xml:space="preserve">przez 5 dni w tygodniu od poniedziałku do piątku w dni powszednie, a w szczególnie uzasadnionych przypadkach również w soboty i niedziele. Godzina usługi jest </w:t>
      </w:r>
      <w:r>
        <w:rPr>
          <w:rFonts w:ascii="TimesNewRomanPSMT" w:hAnsi="TimesNewRomanPSMT" w:cs="TimesNewRomanPSMT" w:hint="eastAsia"/>
        </w:rPr>
        <w:t>godziną zegarową</w:t>
      </w:r>
      <w:r>
        <w:rPr>
          <w:rFonts w:ascii="TimesNewRomanPSMT" w:hAnsi="TimesNewRomanPSMT" w:cs="TimesNewRomanPSMT"/>
        </w:rPr>
        <w:t xml:space="preserve"> liczoną jako faktycznie przepracowany czas w domu klienta, bez czasu dojazdu lub dojścia do miejsca zamieszkania podopiecznego.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Przez specjalistyczne usługi opiekuńcze dla klientów Miejskiego Ośrodka Pomocy Społecznej w Brodnicy w tym dla osób z zaburzeniami psychicznymi należy rozumieć usługi dostosowane do szczególnych potrzeb osób wymagających pomocy w formie specjalistycznych usług, wynikających z rodzaju ich schorzenia.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Klienci MOPS w Brodnicy, dla których świadczone będą specjalistyczne usługi opiekuńcze </w:t>
      </w:r>
      <w:r>
        <w:rPr>
          <w:rFonts w:ascii="TimesNewRomanPSMT" w:hAnsi="TimesNewRomanPSMT" w:cs="TimesNewRomanPSMT"/>
        </w:rPr>
        <w:t xml:space="preserve">to około 30 osób, niepełnosprawnych, w </w:t>
      </w:r>
      <w:r>
        <w:rPr>
          <w:rFonts w:ascii="TimesNewRomanPSMT" w:hAnsi="TimesNewRomanPSMT" w:cs="TimesNewRomanPSMT" w:hint="eastAsia"/>
        </w:rPr>
        <w:t>większości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upośledzonych</w:t>
      </w:r>
      <w:r>
        <w:rPr>
          <w:rFonts w:ascii="TimesNewRomanPSMT" w:hAnsi="TimesNewRomanPSMT" w:cs="TimesNewRomanPSMT"/>
        </w:rPr>
        <w:t xml:space="preserve"> umysłowo, z mózgowym porażeniem </w:t>
      </w:r>
      <w:r>
        <w:rPr>
          <w:rFonts w:ascii="TimesNewRomanPSMT" w:hAnsi="TimesNewRomanPSMT" w:cs="TimesNewRomanPSMT" w:hint="eastAsia"/>
        </w:rPr>
        <w:t>dziecięcym</w:t>
      </w:r>
      <w:r>
        <w:rPr>
          <w:rFonts w:ascii="TimesNewRomanPSMT" w:hAnsi="TimesNewRomanPSMT" w:cs="TimesNewRomanPSMT"/>
        </w:rPr>
        <w:t>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Specjalistyczne usługi opiekuńcze będą dla klientów MOPS w Brodnicy uprawnionych do korzystania z tych usług na podstawie decyzji administracyjnej wydanej przez osobę upoważnioną, określającej miesięczną liczbę godzin przyznanych specjalistycznych usług oraz odpłatność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Wykonawca specjalistycznych usług zapewni, do wykonywania specjalistycznych usług dla osób z zaburzeniami psychicznymi osoby posiadające kwalifikacje określone w Rozporządzeniu Ministra Polityki Społecznej</w:t>
      </w:r>
      <w:r w:rsidR="00F579CF">
        <w:rPr>
          <w:rFonts w:ascii="TimesNewRomanPSMT" w:hAnsi="TimesNewRomanPSMT" w:cs="TimesNewRomanPSMT"/>
          <w:color w:val="000000"/>
        </w:rPr>
        <w:t xml:space="preserve"> z dnia 22 września 2005 roku (</w:t>
      </w:r>
      <w:proofErr w:type="spellStart"/>
      <w:r>
        <w:rPr>
          <w:rFonts w:ascii="TimesNewRomanPSMT" w:hAnsi="TimesNewRomanPSMT" w:cs="TimesNewRomanPSMT"/>
          <w:color w:val="000000"/>
        </w:rPr>
        <w:t>Dz.U</w:t>
      </w:r>
      <w:proofErr w:type="spellEnd"/>
      <w:r>
        <w:rPr>
          <w:rFonts w:ascii="TimesNewRomanPSMT" w:hAnsi="TimesNewRomanPSMT" w:cs="TimesNewRomanPSMT"/>
          <w:color w:val="000000"/>
        </w:rPr>
        <w:t xml:space="preserve">. Nr 189 poz. 1598 z </w:t>
      </w:r>
      <w:proofErr w:type="spellStart"/>
      <w:r>
        <w:rPr>
          <w:rFonts w:ascii="TimesNewRomanPSMT" w:hAnsi="TimesNewRomanPSMT" w:cs="TimesNewRomanPSMT"/>
          <w:color w:val="000000"/>
        </w:rPr>
        <w:t>późn</w:t>
      </w:r>
      <w:proofErr w:type="spellEnd"/>
      <w:r>
        <w:rPr>
          <w:rFonts w:ascii="TimesNewRomanPSMT" w:hAnsi="TimesNewRomanPSMT" w:cs="TimesNewRomanPSMT"/>
          <w:color w:val="000000"/>
        </w:rPr>
        <w:t>. zm.).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>Wykonawca zapewni kadrę posiadającą odpowiednie wykształcenie wyższe kierunkowe, kwalifikacje, certyfikaty i specjalizacje oraz co najmniej 3 – letnie doświadczenie pracy w zawodzie.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TimesNewRomanPSMT" w:hAnsi="TimesNewRomanPSMT" w:cs="TimesNewRomanPSMT"/>
          <w:color w:val="000000"/>
        </w:rPr>
        <w:t>5. Wykonawca powinien współpracować z Zamawiającym na następujących zasadach: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zapewni stały kontakt telefoniczny 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zagwarantuje w nagłych przypadkach natychmiastowy dyżur,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będzie realizować usługi specjalistyczne dla osób z zaburzeniami psychicznymi zgodnie z ustalonym zakresem i wymiarem;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 przypadku konieczności zmiany zakresu specjalistycznych usług opiekuńczych dla osób z zaburzeniami psychicznymi u klienta, lub liczby godzin świadczonych usług Wykonawca każdorazowo niezwłocznie będzie zgłaszać Zamawiającemu taką konieczność, a usługi w nowej liczbie godzin i zakresie wykonywane będą dopiero po wydaniu decyzji przez Zamawiającego;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będzie informować MOPS, w możliwie najszybszym terminie, o każdej zmianie sytuacji życiowej i zdrowotnej klienta, mającej wpływ na realizację pomocy usługowej;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 xml:space="preserve">na żądanie Zamawiającego będzie przekazywać terminy i godziny realizacji usług u poszczególnych klientów , </w:t>
      </w:r>
      <w:r>
        <w:rPr>
          <w:rFonts w:ascii="TimesNewRomanPSMT" w:hAnsi="TimesNewRomanPSMT" w:cs="TimesNewRomanPSMT"/>
        </w:rPr>
        <w:t>przedkładać miesięczne rozliczenie z wykonanych godzin usług w formie faktury wraz z załącznikami: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szczegółowe rozliczenie usług zawierające: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imienny wykaz osób, którym świadczono usługi wraz z adresem,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miesięczną liczbę godzin usług przyznanych decyzją administracyjną,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miesięczna liczbę godzin usług faktycznie wykonanych,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4) </w:t>
      </w:r>
      <w:r>
        <w:rPr>
          <w:rFonts w:ascii="TimesNewRomanPSMT" w:hAnsi="TimesNewRomanPSMT" w:cs="TimesNewRomanPSMT" w:hint="eastAsia"/>
        </w:rPr>
        <w:t>odpłatność</w:t>
      </w:r>
      <w:r>
        <w:rPr>
          <w:rFonts w:ascii="TimesNewRomanPSMT" w:hAnsi="TimesNewRomanPSMT" w:cs="TimesNewRomanPSMT"/>
        </w:rPr>
        <w:t xml:space="preserve"> za godzinę – do wypełnienia przez Zamawiającego,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odpłatność miesięczną – do wypełnienia przez Zamawiającego.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TimesNewRomanPSMT" w:hAnsi="TimesNewRomanPSMT" w:cs="TimesNewRomanPSMT"/>
        </w:rPr>
        <w:t>- wykaz osób, u których usługi nie były świadczone zgodnie z decyzją, z podaniem przyczyn uniemożliwiających realizację usług w pełnym zakresie.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 xml:space="preserve">Wykonawca zobowiązany jest do przedłożenia Zamawiającemu kopii indywidualnych kart podopiecznego / zawierać ona powinna m.in. informację na temat oceny funkcjonowania społecznego klienta i realizacji działań terapeutycznych, okresową ocenę efektów świadczonych usług, harmonogram pracy, / </w:t>
      </w:r>
      <w:r>
        <w:rPr>
          <w:rFonts w:ascii="TimesNewRomanPSMT" w:hAnsi="TimesNewRomanPSMT" w:cs="TimesNewRomanPSMT"/>
        </w:rPr>
        <w:t>raz na 3 miesiące /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obciążać Zamawiającego jedynie kosztami stanowiącymi iloczyn stawki godzinowej i ilości godzin faktycznie wykonanych usług 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pracownicy Zamawiającego mogą kontrolować jakość usług wykonywanych  przez Wykonawcę w domach klientów oraz oceny ich zgodności z decyzjami administracyjnymi;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Wykonawca jest zobowiązany do niezwłocznego podejmowania działań w przypadku spraw interwencyjnych zgłaszanych przez Zamawiającego oraz do złożenia Zamawiającemu w ciągu dwóch dni notatki pisemnej o podjętych działaniach;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 przypadku przerwy w świadczeniu usług lub ich zaprzestania, Wykonawca jest zobowiązany do niezwłocznego złożenia u Zamawiającego informacji o przyczynie przerwy lub zakończenia usług;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Wykonawca ponosi odpowiedzialność za szkody powstałe u klienta w trakcie wykonywania zleconych usług, spowodowane przez zatrudnione przez niego osoby;</w:t>
      </w:r>
    </w:p>
    <w:p w:rsidR="00710AB9" w:rsidRDefault="0092683C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Wykonawca musi być ubezpieczony od odpowiedzialności cywilnej w zakresie prowadzonej działalności;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 xml:space="preserve">Wykonawca jest zobowiązany do zachowania odpowiedniej jakości i terminowości </w:t>
      </w:r>
      <w:r>
        <w:rPr>
          <w:rFonts w:ascii="TimesNewRomanPSMT" w:hAnsi="TimesNewRomanPSMT" w:cs="TimesNewRomanPSMT" w:hint="eastAsia"/>
          <w:color w:val="000000"/>
        </w:rPr>
        <w:t>świadczonych</w:t>
      </w:r>
      <w:r>
        <w:rPr>
          <w:rFonts w:ascii="TimesNewRomanPSMT" w:hAnsi="TimesNewRomanPSMT" w:cs="TimesNewRomanPSMT"/>
          <w:color w:val="000000"/>
        </w:rPr>
        <w:t xml:space="preserve"> usług;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Podstawowy zakres specjalistycznych usług opiekuńczych dla osób z zaburzeniami psychicznymi: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Specjalistyczne usługi będą dostosowane do szczególnych potrzeb osób wymagających pomocy w formie specjalistycznych usług, wynikających z rodzaju ich schorzenia lub niepełnosprawności określone w w/w rozporządzeniu w tym zwłaszcza: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Uczenie i rozwijanie umiejętności niezbędnych do samodzielnego życia,</w:t>
      </w:r>
    </w:p>
    <w:p w:rsidR="00710AB9" w:rsidRDefault="0092683C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Pielęgnacja – jako wspieranie procesu leczenia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</w:t>
      </w:r>
      <w:r w:rsidR="00F579C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Rehabilitacja fizyczna i usprawnianie zaburzonych funkcji organizmu w zakresie nieobjętym przepisami ustawy z dnia 27 sierpnia 2004 roku o świadczeniach opieki zdrowotnej finansowanych ze środków publicznych (</w:t>
      </w:r>
      <w:proofErr w:type="spellStart"/>
      <w:r w:rsidR="00FD4E3A">
        <w:rPr>
          <w:rFonts w:ascii="TimesNewRomanPSMT" w:hAnsi="TimesNewRomanPSMT" w:cs="TimesNewRomanPSMT"/>
          <w:color w:val="000000"/>
        </w:rPr>
        <w:t>t.j.</w:t>
      </w:r>
      <w:r>
        <w:rPr>
          <w:rFonts w:ascii="TimesNewRomanPSMT" w:hAnsi="TimesNewRomanPSMT" w:cs="TimesNewRomanPSMT"/>
          <w:color w:val="000000"/>
        </w:rPr>
        <w:t>Dz.U.</w:t>
      </w:r>
      <w:r w:rsidR="00FD4E3A">
        <w:rPr>
          <w:rFonts w:ascii="TimesNewRomanPSMT" w:hAnsi="TimesNewRomanPSMT" w:cs="TimesNewRomanPSMT"/>
          <w:color w:val="000000"/>
        </w:rPr>
        <w:t>z</w:t>
      </w:r>
      <w:proofErr w:type="spellEnd"/>
      <w:r w:rsidR="00FD4E3A">
        <w:rPr>
          <w:rFonts w:ascii="TimesNewRomanPSMT" w:hAnsi="TimesNewRomanPSMT" w:cs="TimesNewRomanPSMT"/>
          <w:color w:val="000000"/>
        </w:rPr>
        <w:t xml:space="preserve"> 2018r. </w:t>
      </w:r>
      <w:r>
        <w:rPr>
          <w:rFonts w:ascii="TimesNewRomanPSMT" w:hAnsi="TimesNewRomanPSMT" w:cs="TimesNewRomanPSMT"/>
          <w:color w:val="000000"/>
        </w:rPr>
        <w:t xml:space="preserve">Nr </w:t>
      </w:r>
      <w:r w:rsidR="00FD4E3A">
        <w:rPr>
          <w:rFonts w:ascii="TimesNewRomanPSMT" w:hAnsi="TimesNewRomanPSMT" w:cs="TimesNewRomanPSMT"/>
          <w:color w:val="000000"/>
        </w:rPr>
        <w:t>151</w:t>
      </w:r>
      <w:r>
        <w:rPr>
          <w:rFonts w:ascii="TimesNewRomanPSMT" w:hAnsi="TimesNewRomanPSMT" w:cs="TimesNewRomanPSMT"/>
          <w:color w:val="000000"/>
        </w:rPr>
        <w:t>0</w:t>
      </w:r>
      <w:r w:rsidR="00FD4E3A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="00FD4E3A">
        <w:rPr>
          <w:rFonts w:ascii="TimesNewRomanPSMT" w:hAnsi="TimesNewRomanPSMT" w:cs="TimesNewRomanPSMT"/>
          <w:color w:val="000000"/>
        </w:rPr>
        <w:t>póź.zm</w:t>
      </w:r>
      <w:proofErr w:type="spellEnd"/>
      <w:r w:rsidR="00FD4E3A"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>) zgodnie z zaleceniami lekarskimi lub specjalisty z zakresu rehabilitacji ruchowej lub fizjoterapii, współpraca ze specjalistami w zakresie wspierania psychologiczno-pedagogicznego i edukacyjno-terapeutycznego zmierzającego do wielostronnej aktywizacji osoby korzystającej ze specjalistycznych usług.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</w:rPr>
        <w:t xml:space="preserve">Wskazane, by zalecona przez lekarza terapia neurologopedyczna obejmowała: terapię afazji i </w:t>
      </w:r>
      <w:r>
        <w:rPr>
          <w:rFonts w:ascii="TimesNewRomanPSMT" w:hAnsi="TimesNewRomanPSMT" w:cs="TimesNewRomanPSMT" w:hint="eastAsia"/>
        </w:rPr>
        <w:t>dyzartrii</w:t>
      </w:r>
      <w:r>
        <w:rPr>
          <w:rFonts w:ascii="TimesNewRomanPSMT" w:hAnsi="TimesNewRomanPSMT" w:cs="TimesNewRomanPSMT"/>
        </w:rPr>
        <w:t xml:space="preserve">, niepłynności mówienia, terapię mowy u </w:t>
      </w:r>
      <w:r>
        <w:rPr>
          <w:rFonts w:ascii="TimesNewRomanPSMT" w:hAnsi="TimesNewRomanPSMT" w:cs="TimesNewRomanPSMT" w:hint="eastAsia"/>
        </w:rPr>
        <w:t>upośledzonych</w:t>
      </w:r>
      <w:r>
        <w:rPr>
          <w:rFonts w:ascii="TimesNewRomanPSMT" w:hAnsi="TimesNewRomanPSMT" w:cs="TimesNewRomanPSMT"/>
        </w:rPr>
        <w:t xml:space="preserve"> umysłowo, terapię mowy osób z mózgowym porażeniem dziecięcym, terapię mowy dzieci autystycznych; zaś rehabilitacja ruchowa wykorzystywała elementy kinezyterapii klasycznej, metody </w:t>
      </w:r>
      <w:proofErr w:type="spellStart"/>
      <w:r>
        <w:rPr>
          <w:rFonts w:ascii="TimesNewRomanPSMT" w:hAnsi="TimesNewRomanPSMT" w:cs="TimesNewRomanPSMT"/>
        </w:rPr>
        <w:t>Bobath</w:t>
      </w:r>
      <w:proofErr w:type="spellEnd"/>
      <w:r>
        <w:rPr>
          <w:rFonts w:ascii="TimesNewRomanPSMT" w:hAnsi="TimesNewRomanPSMT" w:cs="TimesNewRomanPSMT"/>
        </w:rPr>
        <w:t xml:space="preserve">, integracji sensorycznej (SI), metody Weroniki </w:t>
      </w:r>
      <w:proofErr w:type="spellStart"/>
      <w:r>
        <w:rPr>
          <w:rFonts w:ascii="TimesNewRomanPSMT" w:hAnsi="TimesNewRomanPSMT" w:cs="TimesNewRomanPSMT"/>
        </w:rPr>
        <w:t>Sherborne</w:t>
      </w:r>
      <w:proofErr w:type="spellEnd"/>
      <w:r>
        <w:rPr>
          <w:rFonts w:ascii="TimesNewRomanPSMT" w:hAnsi="TimesNewRomanPSMT" w:cs="TimesNewRomanPSMT"/>
        </w:rPr>
        <w:t xml:space="preserve"> i masażu. </w:t>
      </w:r>
    </w:p>
    <w:p w:rsidR="00710AB9" w:rsidRDefault="0092683C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</w:rPr>
        <w:t>Specjalistyczne usługi opiekuńcze dla osób z zaburzeniami psychicznymi świadczone są w mieszkaniach klientów, dlatego ważne by terapeuci mieli własne pomoce dydaktyczne i rehabilitacyjne. (m in. łóżko do masażu, materac, piłki, wałeczki, woreczki rehabilitacyjne, jeże )</w:t>
      </w: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 xml:space="preserve">Załącznik nr 2 </w:t>
      </w:r>
    </w:p>
    <w:p w:rsidR="00710AB9" w:rsidRDefault="00710AB9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……………………………..</w:t>
      </w:r>
    </w:p>
    <w:p w:rsidR="00710AB9" w:rsidRDefault="0092683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Pieczęć Wykonawcy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 O R M U L A R Z    O F E R T OWY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Nazwa Wykonawcy .....................................................................................................................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Siedziba Wykonawcy ...................................................................................................................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......................................................................................................................................................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</w:rPr>
        <w:t>NIP.......................................................................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REGON.........................................................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tel. .......................................................................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faks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...............................................................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  <w:lang w:val="en-US"/>
        </w:rPr>
        <w:t>adres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e:mail ………………………………..………………..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Do: Nazwa i siedziba Zamawiającego: Miejski Ośrodek Pomocy Społecznej w Brodnicy; 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Ustronie 2b, 87-300 Brodnica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odpowiedzi na ogłoszenie na świadczenie specjalistycznych usług opiekuńczych dla klientów Miejskiego Ośrodka Pomocy Społecznej w </w:t>
      </w:r>
      <w:r>
        <w:rPr>
          <w:rFonts w:ascii="TimesNewRomanPSMT" w:hAnsi="TimesNewRomanPSMT" w:cs="TimesNewRomanPSMT" w:hint="eastAsia"/>
          <w:color w:val="000000"/>
        </w:rPr>
        <w:t xml:space="preserve">Brodnicy w </w:t>
      </w:r>
      <w:proofErr w:type="spellStart"/>
      <w:r>
        <w:rPr>
          <w:rFonts w:ascii="TimesNewRomanPSMT" w:hAnsi="TimesNewRomanPSMT" w:cs="TimesNewRomanPSMT" w:hint="eastAsia"/>
          <w:color w:val="000000"/>
        </w:rPr>
        <w:t>tzm</w:t>
      </w:r>
      <w:proofErr w:type="spellEnd"/>
      <w:r>
        <w:rPr>
          <w:rFonts w:ascii="TimesNewRomanPSMT" w:hAnsi="TimesNewRomanPSMT" w:cs="TimesNewRomanPSMT" w:hint="eastAsia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dla osób z zaburzeniami psychicznymi, oferuję realizację umowy w cenie za jedną godzinę usługi :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……………………………….. zł brutto ,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(słownie:.............................................................................................................................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...........................................................................................................................................)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Oświadczamy, że usługi będą realizowane zgodnie z opisem przedmiotu zamówienia oraz w terminie podanym ogłoszeniu.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Oświadczamy, że uważamy się za związanego(ą) niniejszą ofertą przez okres wskazany przez Zamawiającego w ogłoszeniu.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Oświadczamy, że akceptujemy zapisy wzoru umowy oraz warunki płatności określone we wzorze umowy.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Oświadczamy, że zapoznaliśmy się z  ogłosz</w:t>
      </w:r>
      <w:r w:rsidR="00A459E3">
        <w:rPr>
          <w:rFonts w:ascii="TimesNewRomanPSMT" w:hAnsi="TimesNewRomanPSMT" w:cs="TimesNewRomanPSMT"/>
          <w:color w:val="000000"/>
        </w:rPr>
        <w:t>e</w:t>
      </w:r>
      <w:r>
        <w:rPr>
          <w:rFonts w:ascii="TimesNewRomanPSMT" w:hAnsi="TimesNewRomanPSMT" w:cs="TimesNewRomanPSMT"/>
          <w:color w:val="000000"/>
        </w:rPr>
        <w:t>niem i nie wnosimy żadnych zastrzeżeń.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przypadku wyboru naszej oferty zobowiązujemy się do podpisania umowy wg wzoru stanowiącego załącznik do ogłoszenia z uwzględnieniem zaproponowanych danych</w:t>
      </w:r>
    </w:p>
    <w:p w:rsidR="00710AB9" w:rsidRDefault="0092683C">
      <w:pPr>
        <w:autoSpaceDE w:val="0"/>
        <w:jc w:val="both"/>
      </w:pPr>
      <w:r>
        <w:rPr>
          <w:rFonts w:ascii="TimesNewRomanPSMT" w:hAnsi="TimesNewRomanPSMT" w:cs="TimesNewRomanPSMT"/>
          <w:color w:val="000000"/>
        </w:rPr>
        <w:t>ofertowych w terminie i miejscu określonym przez Zamawiającego.</w:t>
      </w:r>
    </w:p>
    <w:p w:rsidR="00710AB9" w:rsidRDefault="00710AB9">
      <w:pPr>
        <w:autoSpaceDE w:val="0"/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 potwierdzenie spełnienia wymagań do oferty załączam :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.................................., dn. ................. .....................................................</w:t>
      </w: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Miejscowość czytelne podpisy osób uprawnionych do</w:t>
      </w: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reprezentowania Wykonawcy lub podpisy i</w:t>
      </w:r>
    </w:p>
    <w:p w:rsidR="00710AB9" w:rsidRDefault="0092683C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pieczątki imienne partnerów</w:t>
      </w: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 xml:space="preserve">Załącznik nr 3 </w:t>
      </w: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92683C">
      <w:pPr>
        <w:rPr>
          <w:sz w:val="18"/>
          <w:szCs w:val="18"/>
        </w:rPr>
      </w:pPr>
      <w:r>
        <w:t>.........................................</w:t>
      </w:r>
    </w:p>
    <w:p w:rsidR="00710AB9" w:rsidRDefault="0092683C">
      <w:pPr>
        <w:rPr>
          <w:b/>
        </w:rPr>
      </w:pPr>
      <w:r>
        <w:rPr>
          <w:sz w:val="18"/>
          <w:szCs w:val="18"/>
        </w:rPr>
        <w:t xml:space="preserve">    ( pieczęć wykonawcy )</w:t>
      </w:r>
    </w:p>
    <w:p w:rsidR="00710AB9" w:rsidRDefault="0092683C">
      <w:pPr>
        <w:jc w:val="center"/>
        <w:rPr>
          <w:sz w:val="20"/>
          <w:szCs w:val="20"/>
        </w:rPr>
      </w:pPr>
      <w:r>
        <w:rPr>
          <w:b/>
        </w:rPr>
        <w:t>Wykaz wykonanych specjalistycznych usług opiekuńczych  w ostatnich 3 latach</w:t>
      </w:r>
    </w:p>
    <w:p w:rsidR="00710AB9" w:rsidRDefault="0092683C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(w zakresie niezbędnym do wykazania spełnienia warunku wiedzy i doświadczenia)</w:t>
      </w:r>
    </w:p>
    <w:tbl>
      <w:tblPr>
        <w:tblW w:w="0" w:type="auto"/>
        <w:tblInd w:w="82" w:type="dxa"/>
        <w:tblLayout w:type="fixed"/>
        <w:tblLook w:val="0000"/>
      </w:tblPr>
      <w:tblGrid>
        <w:gridCol w:w="2215"/>
        <w:gridCol w:w="2683"/>
        <w:gridCol w:w="1278"/>
        <w:gridCol w:w="1336"/>
        <w:gridCol w:w="1893"/>
      </w:tblGrid>
      <w:tr w:rsidR="00710AB9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</w:t>
            </w:r>
          </w:p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</w:t>
            </w:r>
          </w:p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jego wartość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godzin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usługobiorców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B9" w:rsidRDefault="0092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  <w:p w:rsidR="00710AB9" w:rsidRDefault="0092683C">
            <w:pPr>
              <w:jc w:val="center"/>
            </w:pPr>
            <w:r>
              <w:rPr>
                <w:b/>
                <w:sz w:val="18"/>
                <w:szCs w:val="18"/>
              </w:rPr>
              <w:t>od dnia – do dnia</w:t>
            </w:r>
          </w:p>
        </w:tc>
      </w:tr>
      <w:tr w:rsidR="00710AB9">
        <w:trPr>
          <w:trHeight w:val="199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710AB9">
            <w:pPr>
              <w:snapToGrid w:val="0"/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  <w:p w:rsidR="00710AB9" w:rsidRDefault="00710AB9">
            <w:pPr>
              <w:jc w:val="both"/>
              <w:rPr>
                <w:b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710AB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710AB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B9" w:rsidRDefault="00710AB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B9" w:rsidRDefault="00710AB9">
            <w:pPr>
              <w:snapToGrid w:val="0"/>
              <w:jc w:val="both"/>
              <w:rPr>
                <w:b/>
              </w:rPr>
            </w:pPr>
          </w:p>
        </w:tc>
      </w:tr>
    </w:tbl>
    <w:p w:rsidR="00710AB9" w:rsidRDefault="00710AB9">
      <w:pPr>
        <w:jc w:val="both"/>
      </w:pPr>
    </w:p>
    <w:p w:rsidR="00710AB9" w:rsidRDefault="0092683C">
      <w:r>
        <w:t>......................................., dnia ………………………</w:t>
      </w:r>
    </w:p>
    <w:p w:rsidR="00710AB9" w:rsidRDefault="00710AB9">
      <w:pPr>
        <w:jc w:val="both"/>
      </w:pPr>
    </w:p>
    <w:p w:rsidR="00710AB9" w:rsidRDefault="00710AB9">
      <w:pPr>
        <w:jc w:val="both"/>
      </w:pPr>
    </w:p>
    <w:p w:rsidR="00710AB9" w:rsidRDefault="0092683C">
      <w:pPr>
        <w:jc w:val="right"/>
        <w:rPr>
          <w:sz w:val="18"/>
          <w:szCs w:val="18"/>
        </w:rPr>
      </w:pPr>
      <w:r>
        <w:t>..................................................</w:t>
      </w:r>
    </w:p>
    <w:p w:rsidR="00710AB9" w:rsidRDefault="0092683C">
      <w:pPr>
        <w:jc w:val="right"/>
        <w:rPr>
          <w:sz w:val="18"/>
          <w:szCs w:val="18"/>
        </w:rPr>
      </w:pPr>
      <w:r>
        <w:rPr>
          <w:sz w:val="18"/>
          <w:szCs w:val="18"/>
        </w:rPr>
        <w:t>Podpisy i pieczątki osób uprawnionych</w:t>
      </w:r>
    </w:p>
    <w:p w:rsidR="00710AB9" w:rsidRDefault="0092683C">
      <w:pPr>
        <w:jc w:val="right"/>
        <w:rPr>
          <w:sz w:val="18"/>
          <w:szCs w:val="18"/>
        </w:rPr>
      </w:pPr>
      <w:r>
        <w:rPr>
          <w:sz w:val="18"/>
          <w:szCs w:val="18"/>
        </w:rPr>
        <w:t>do występowania w imieniu Wykonawcy</w:t>
      </w:r>
    </w:p>
    <w:p w:rsidR="00710AB9" w:rsidRDefault="00710AB9">
      <w:pPr>
        <w:jc w:val="right"/>
        <w:rPr>
          <w:sz w:val="18"/>
          <w:szCs w:val="18"/>
        </w:rPr>
      </w:pPr>
    </w:p>
    <w:p w:rsidR="00710AB9" w:rsidRDefault="0092683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UWAGA: Do wykazu należy załączyć dokumenty potwierdzające, że ww. usługi zostały wykonane z należytą starannością. </w:t>
      </w:r>
    </w:p>
    <w:p w:rsidR="00710AB9" w:rsidRDefault="0092683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(oryginał lub czytelne kserokopie potwierdzone za zgodne z oryginałem przez Wykonawcę składającego ofertę )</w:t>
      </w:r>
    </w:p>
    <w:p w:rsidR="00710AB9" w:rsidRDefault="0092683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dokumentów tych musi wynikać, że Wykonawca wykonywał/wykonuje specjalistyczne usługi opiekuńcze dla osób                  z zaburzeniami psychicznymi, oraz ilość godzin.</w:t>
      </w:r>
    </w:p>
    <w:p w:rsidR="00710AB9" w:rsidRDefault="00710AB9">
      <w:pPr>
        <w:jc w:val="both"/>
        <w:rPr>
          <w:b/>
          <w:i/>
          <w:sz w:val="18"/>
          <w:szCs w:val="18"/>
        </w:rPr>
      </w:pPr>
    </w:p>
    <w:p w:rsidR="00710AB9" w:rsidRDefault="0092683C">
      <w:pPr>
        <w:rPr>
          <w:b/>
          <w:i/>
        </w:rPr>
      </w:pPr>
      <w:r>
        <w:rPr>
          <w:b/>
          <w:i/>
        </w:rPr>
        <w:lastRenderedPageBreak/>
        <w:t>Załącznik nr 4</w:t>
      </w:r>
    </w:p>
    <w:p w:rsidR="00710AB9" w:rsidRDefault="00710AB9">
      <w:pPr>
        <w:rPr>
          <w:b/>
          <w:i/>
        </w:rPr>
      </w:pPr>
    </w:p>
    <w:p w:rsidR="00710AB9" w:rsidRDefault="00710AB9">
      <w:pPr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</w:t>
      </w:r>
    </w:p>
    <w:p w:rsidR="00710AB9" w:rsidRDefault="0092683C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pieczęć Wykonawcy</w:t>
      </w: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Oświadczenie Wykonawcy dot. osób, które będą wykonywać zamówienie</w:t>
      </w:r>
    </w:p>
    <w:p w:rsidR="00710AB9" w:rsidRDefault="0092683C">
      <w:pPr>
        <w:autoSpaceDE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>Oświadczam , że do wykonania zamówienia zostaną zatrudnione osoby posiadające kwalifikacje określone w Rozporządzeniu Ministra Polityki Społecznej z dnia 22 września 2005 (</w:t>
      </w:r>
      <w:proofErr w:type="spellStart"/>
      <w:r>
        <w:rPr>
          <w:rFonts w:ascii="TimesNewRomanPSMT" w:hAnsi="TimesNewRomanPSMT" w:cs="TimesNewRomanPSMT"/>
          <w:color w:val="000000"/>
        </w:rPr>
        <w:t>Dz.U</w:t>
      </w:r>
      <w:proofErr w:type="spellEnd"/>
      <w:r>
        <w:rPr>
          <w:rFonts w:ascii="TimesNewRomanPSMT" w:hAnsi="TimesNewRomanPSMT" w:cs="TimesNewRomanPSMT"/>
          <w:color w:val="000000"/>
        </w:rPr>
        <w:t xml:space="preserve">. Nr 189 poz. 1598 z </w:t>
      </w:r>
      <w:proofErr w:type="spellStart"/>
      <w:r>
        <w:rPr>
          <w:rFonts w:ascii="TimesNewRomanPSMT" w:hAnsi="TimesNewRomanPSMT" w:cs="TimesNewRomanPSMT"/>
          <w:color w:val="000000"/>
        </w:rPr>
        <w:t>późn.zm</w:t>
      </w:r>
      <w:proofErr w:type="spellEnd"/>
      <w:r>
        <w:rPr>
          <w:rFonts w:ascii="TimesNewRomanPSMT" w:hAnsi="TimesNewRomanPSMT" w:cs="TimesNewRomanPSMT"/>
          <w:color w:val="000000"/>
        </w:rPr>
        <w:t>.)</w:t>
      </w: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10AB9" w:rsidRDefault="00710AB9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………………………………………….</w:t>
      </w:r>
    </w:p>
    <w:p w:rsidR="00710AB9" w:rsidRDefault="0092683C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czytelne podpisy lub podpisy i pieczątki imienne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osób uprawnionych do reprezentowania Wykonawcy</w:t>
      </w:r>
    </w:p>
    <w:p w:rsidR="00710AB9" w:rsidRDefault="0092683C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…………………………………………………….</w:t>
      </w:r>
    </w:p>
    <w:p w:rsidR="00710AB9" w:rsidRDefault="0092683C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miejscowość , data</w:t>
      </w: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10AB9" w:rsidRDefault="00710AB9">
      <w:pPr>
        <w:autoSpaceDE w:val="0"/>
        <w:rPr>
          <w:rFonts w:ascii="Cambria" w:hAnsi="Cambria" w:cs="Cambria"/>
        </w:rPr>
      </w:pPr>
    </w:p>
    <w:p w:rsidR="00710AB9" w:rsidRDefault="0092683C">
      <w:pPr>
        <w:autoSpaceDE w:val="0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>Załącznik nr 5</w:t>
      </w:r>
    </w:p>
    <w:p w:rsidR="00710AB9" w:rsidRDefault="00710AB9">
      <w:pPr>
        <w:autoSpaceDE w:val="0"/>
      </w:pPr>
    </w:p>
    <w:p w:rsidR="00710AB9" w:rsidRDefault="00710AB9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___/ 2018</w:t>
      </w:r>
    </w:p>
    <w:p w:rsidR="00710AB9" w:rsidRDefault="0092683C">
      <w:pPr>
        <w:spacing w:line="23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organizację specjalistycznych usług opiekuńczych</w:t>
      </w:r>
    </w:p>
    <w:p w:rsidR="00710AB9" w:rsidRDefault="0092683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na terenie Gminy Miasta Brodnica</w:t>
      </w:r>
    </w:p>
    <w:p w:rsidR="00710AB9" w:rsidRDefault="00710AB9">
      <w:pPr>
        <w:spacing w:line="23" w:lineRule="atLeast"/>
        <w:rPr>
          <w:rFonts w:ascii="Arial" w:hAnsi="Arial" w:cs="Arial"/>
        </w:rPr>
      </w:pPr>
    </w:p>
    <w:p w:rsidR="00710AB9" w:rsidRDefault="00710AB9">
      <w:pPr>
        <w:spacing w:line="23" w:lineRule="atLeast"/>
        <w:rPr>
          <w:rFonts w:ascii="Arial" w:hAnsi="Arial" w:cs="Arial"/>
        </w:rPr>
      </w:pPr>
    </w:p>
    <w:p w:rsidR="00710AB9" w:rsidRDefault="0092683C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Zawarta w dniu _____________________   roku w Brodnicy, pomiędzy:</w:t>
      </w: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Miejskim Ośrodkiem Pomocy Społecznej w Brodnicy</w:t>
      </w: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przez: </w:t>
      </w: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Alfreda Józefiaka - Dyrektora</w:t>
      </w: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”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both"/>
      </w:pPr>
      <w:r>
        <w:rPr>
          <w:rFonts w:ascii="Arial" w:hAnsi="Arial" w:cs="Arial"/>
        </w:rPr>
        <w:t xml:space="preserve">reprezentowaną przez: </w:t>
      </w:r>
    </w:p>
    <w:p w:rsidR="00710AB9" w:rsidRDefault="00710AB9">
      <w:pPr>
        <w:spacing w:line="23" w:lineRule="atLeast"/>
        <w:jc w:val="both"/>
      </w:pP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</w:rPr>
        <w:t>„Wykonawcą”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wspólnie zwanymi </w:t>
      </w:r>
      <w:r>
        <w:rPr>
          <w:rFonts w:ascii="Arial" w:hAnsi="Arial" w:cs="Arial"/>
          <w:b/>
        </w:rPr>
        <w:t>„Stronami”.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umowę Strony zawierają w celu realizacji przez Wykonawcę specjalistycznych usług opiekuńczych w tym dla osób z zaburzeniami psychicznymi zgodnie z rozporządzeniem Ministra Pracy i Polityki Społecznej z dnia 22 września 2005 r. w sprawie specjalistycznych usług opiekuńczych.</w:t>
      </w:r>
    </w:p>
    <w:p w:rsidR="00710AB9" w:rsidRDefault="0092683C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są specjalistyczne usługi opiekuńcze w tym dla osób z zaburzeniami psychicznymi, dostosowane do poszczególnych potrzeb wynikających z rodzaju schorzenia lub niepełnosprawności.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710AB9" w:rsidRDefault="0092683C">
      <w:pPr>
        <w:numPr>
          <w:ilvl w:val="0"/>
          <w:numId w:val="3"/>
        </w:numPr>
        <w:tabs>
          <w:tab w:val="left" w:pos="360"/>
        </w:tabs>
        <w:spacing w:line="23" w:lineRule="atLea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w okresie obowiązywania umowy zobowiązuje się zapewnić organizację specjalistycznych usług opiekuńczych osobom wskazanym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w miejscu ich zamieszkania.</w:t>
      </w:r>
    </w:p>
    <w:p w:rsidR="00710AB9" w:rsidRDefault="0092683C">
      <w:pPr>
        <w:numPr>
          <w:ilvl w:val="0"/>
          <w:numId w:val="3"/>
        </w:numPr>
        <w:tabs>
          <w:tab w:val="left" w:pos="360"/>
        </w:tabs>
        <w:spacing w:before="120" w:line="23" w:lineRule="atLeast"/>
        <w:ind w:left="360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będzie świadczyć na rzecz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 xml:space="preserve">usługi określone </w:t>
      </w:r>
      <w:r>
        <w:rPr>
          <w:rFonts w:ascii="Arial" w:hAnsi="Arial" w:cs="Arial"/>
        </w:rPr>
        <w:br/>
        <w:t>w § 1 Umowy na podstawie pisemnego  lub przesłanego w formie elektronicznej zamówienia stanowiącego Załącznik nr 1 do Umowy.</w:t>
      </w:r>
    </w:p>
    <w:p w:rsidR="00710AB9" w:rsidRDefault="0092683C">
      <w:pPr>
        <w:numPr>
          <w:ilvl w:val="0"/>
          <w:numId w:val="3"/>
        </w:numPr>
        <w:tabs>
          <w:tab w:val="left" w:pos="360"/>
        </w:tabs>
        <w:spacing w:before="120" w:line="23" w:lineRule="atLeast"/>
        <w:ind w:left="3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zamówieniu, o którym mowa w ust. 2, </w:t>
      </w:r>
      <w:r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</w:rPr>
        <w:t xml:space="preserve">określi: </w:t>
      </w:r>
    </w:p>
    <w:p w:rsidR="00710AB9" w:rsidRDefault="0092683C">
      <w:pPr>
        <w:numPr>
          <w:ilvl w:val="1"/>
          <w:numId w:val="4"/>
        </w:numPr>
        <w:spacing w:line="23" w:lineRule="atLeast"/>
        <w:ind w:left="1276" w:hanging="19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nazwisko, oraz dane teleadresowe osoby, na rzecz której Wykonawca ma świadczyć usługi określone w § 1;</w:t>
      </w:r>
    </w:p>
    <w:p w:rsidR="00710AB9" w:rsidRDefault="0092683C">
      <w:pPr>
        <w:numPr>
          <w:ilvl w:val="1"/>
          <w:numId w:val="4"/>
        </w:numPr>
        <w:spacing w:line="23" w:lineRule="atLeast"/>
        <w:ind w:left="1276" w:hanging="19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specjalistycznych usług wraz z ich tygodniowym wymiarem godzinowym;</w:t>
      </w:r>
    </w:p>
    <w:p w:rsidR="00710AB9" w:rsidRDefault="0092683C">
      <w:pPr>
        <w:numPr>
          <w:ilvl w:val="1"/>
          <w:numId w:val="4"/>
        </w:numPr>
        <w:spacing w:line="360" w:lineRule="auto"/>
        <w:ind w:left="1276" w:hanging="196"/>
        <w:jc w:val="both"/>
        <w:rPr>
          <w:rFonts w:ascii="Arial" w:hAnsi="Arial" w:cs="Arial"/>
        </w:rPr>
      </w:pPr>
      <w:r>
        <w:rPr>
          <w:rFonts w:ascii="Arial" w:hAnsi="Arial" w:cs="Arial"/>
        </w:rPr>
        <w:t>okres na jaki specjalistyczne usługi zostają przyznane.</w:t>
      </w:r>
    </w:p>
    <w:p w:rsidR="00710AB9" w:rsidRDefault="00926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do zmiany ilości świadczonych specjalistycznych usług opiekuńczych pod kątem ilości godzin oraz ilości osób, </w:t>
      </w:r>
      <w:r>
        <w:rPr>
          <w:rFonts w:ascii="Arial" w:hAnsi="Arial" w:cs="Arial"/>
        </w:rPr>
        <w:br/>
        <w:t>na rzecz których usługi te będą świadczone.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10AB9" w:rsidRDefault="00710AB9">
      <w:pPr>
        <w:spacing w:line="23" w:lineRule="atLeast"/>
        <w:jc w:val="center"/>
        <w:rPr>
          <w:rFonts w:ascii="Arial" w:hAnsi="Arial" w:cs="Arial"/>
          <w:b/>
        </w:rPr>
      </w:pPr>
    </w:p>
    <w:p w:rsidR="00710AB9" w:rsidRDefault="0092683C">
      <w:pPr>
        <w:numPr>
          <w:ilvl w:val="0"/>
          <w:numId w:val="2"/>
        </w:numPr>
        <w:tabs>
          <w:tab w:val="left" w:pos="360"/>
        </w:tabs>
        <w:spacing w:line="23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oświadcza, że: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dysponuje personelem i zapewni do realizacji umowy personel posiadający kwalifikacje niezbędne do świadczenia specjalistycznych usług opiekuńczych zgodnie z rozporządzeniem Ministra Polityki Społecznej w sprawie świadczenia specjalistycznych usług opiekuńczych (Dz. Ust. Nr 189 poz. 1597, 1598);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usługi wykonywać będą tylko osoby z odpowiednimi kwalifikacjami oraz przygotowane merytorycznie do prowadzenia zajęć;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dokumenty poświadczające kwalifikacje i przygotowanie merytoryczne określone  w w/w rozporządzeniu, osób świadczących usługi opiekuńcze zostaną dostarczone do sekretariatu Zamawiającego przez rozpoczęciem wykonywania usług przez te osoby,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upoważnia </w:t>
      </w:r>
      <w:r>
        <w:rPr>
          <w:rFonts w:ascii="Arial" w:hAnsi="Arial" w:cs="Arial"/>
          <w:b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do sprawdzenia</w:t>
      </w:r>
      <w:r>
        <w:rPr>
          <w:rFonts w:ascii="Arial" w:hAnsi="Arial" w:cs="Arial"/>
        </w:rPr>
        <w:t xml:space="preserve"> jakości świadczonych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usług. Kontroli przestrzegania terminów i realizacji zaplanowanych harmonogramów;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polisę lub inny dokument ubezpieczeniowy potwierdzający ubezpieczenie Wykonawcy od odpowiedzialności cywilnej od szkód powstałym w trakcie realizacji usług opiekuńczych.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numPr>
          <w:ilvl w:val="0"/>
          <w:numId w:val="2"/>
        </w:numPr>
        <w:tabs>
          <w:tab w:val="left" w:pos="360"/>
        </w:tabs>
        <w:spacing w:line="23" w:lineRule="atLeas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 xml:space="preserve">jest uprawniony do: 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77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skierowania do wykonania zlecenia osób świadczących na jej rzecz usługi na innej podstawie niż stosunek pracy, z tym zastrzeżeniem, </w:t>
      </w:r>
      <w:r>
        <w:rPr>
          <w:rFonts w:ascii="Arial" w:hAnsi="Arial" w:cs="Arial"/>
        </w:rPr>
        <w:br/>
        <w:t xml:space="preserve">że ponosi pełną odpowiedzialność za spełnienie przez te osoby wymagań określonych w rozporządzeniu </w:t>
      </w:r>
      <w:r>
        <w:rPr>
          <w:rFonts w:ascii="Arial" w:hAnsi="Arial" w:cs="Arial"/>
          <w:color w:val="000000"/>
        </w:rPr>
        <w:t>Ministra Polityki Społecznej w sprawie świadczenia specjalistycznych usług opiekuńczych</w:t>
      </w:r>
      <w:r>
        <w:rPr>
          <w:rFonts w:ascii="Arial" w:hAnsi="Arial" w:cs="Arial"/>
        </w:rPr>
        <w:t xml:space="preserve"> oraz realizację przez te osoby postanowień niniejszej umowy jak za działania własne. Postanowienia umowy odnoszące się do pracowników </w:t>
      </w:r>
      <w:r>
        <w:rPr>
          <w:rFonts w:ascii="Arial" w:hAnsi="Arial" w:cs="Arial"/>
          <w:b/>
        </w:rPr>
        <w:t xml:space="preserve">Wykonawcy </w:t>
      </w:r>
      <w:r>
        <w:rPr>
          <w:rFonts w:ascii="Arial" w:hAnsi="Arial" w:cs="Arial"/>
        </w:rPr>
        <w:t xml:space="preserve">stosuje się odpowiednio względem osób świadczących na rzecz </w:t>
      </w:r>
      <w:r>
        <w:rPr>
          <w:rFonts w:ascii="Arial" w:hAnsi="Arial" w:cs="Arial"/>
          <w:b/>
        </w:rPr>
        <w:t xml:space="preserve">Wykonawcy </w:t>
      </w:r>
      <w:r>
        <w:rPr>
          <w:rFonts w:ascii="Arial" w:hAnsi="Arial" w:cs="Arial"/>
        </w:rPr>
        <w:t>usługi na innej podstawie niż stosunek pracy;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przygotowania indywidualnego programu terapii na podstawie otrzymanych orzeczeń lekarskich dokumentacji medycznej oraz własnych diagnoz;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indywidualnego programu terapii w tracie jej trwania, </w:t>
      </w:r>
      <w:r>
        <w:rPr>
          <w:rFonts w:ascii="Arial" w:hAnsi="Arial" w:cs="Arial"/>
        </w:rPr>
        <w:br/>
        <w:t>w przypadku zaistnienia istotnych czynników, których nie można było uwzględnić lub stwierdzić na początku terapii;</w:t>
      </w:r>
    </w:p>
    <w:p w:rsidR="00710AB9" w:rsidRDefault="0092683C">
      <w:pPr>
        <w:numPr>
          <w:ilvl w:val="1"/>
          <w:numId w:val="2"/>
        </w:numPr>
        <w:tabs>
          <w:tab w:val="left" w:pos="1260"/>
        </w:tabs>
        <w:spacing w:line="23" w:lineRule="atLeast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indywidualnego ustalania terminów wykonania poszczególnych zleceń </w:t>
      </w:r>
      <w:r>
        <w:rPr>
          <w:rFonts w:ascii="Arial" w:hAnsi="Arial" w:cs="Arial"/>
        </w:rPr>
        <w:br/>
        <w:t xml:space="preserve">z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 bądź przedstawicielem ustawowym osoby, na rzecz której świadczone są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. Ustalone terminy </w:t>
      </w:r>
      <w:r>
        <w:rPr>
          <w:rFonts w:ascii="Arial" w:hAnsi="Arial" w:cs="Arial"/>
        </w:rPr>
        <w:br/>
        <w:t xml:space="preserve">są obowiązujące dla Stron umowy. </w:t>
      </w:r>
    </w:p>
    <w:p w:rsidR="00710AB9" w:rsidRDefault="00710AB9">
      <w:pPr>
        <w:spacing w:line="23" w:lineRule="atLeast"/>
        <w:ind w:left="1440"/>
        <w:jc w:val="both"/>
        <w:rPr>
          <w:rFonts w:ascii="Arial" w:hAnsi="Arial" w:cs="Arial"/>
        </w:rPr>
      </w:pPr>
    </w:p>
    <w:p w:rsidR="00710AB9" w:rsidRDefault="0092683C">
      <w:pPr>
        <w:numPr>
          <w:ilvl w:val="0"/>
          <w:numId w:val="2"/>
        </w:numPr>
        <w:tabs>
          <w:tab w:val="left" w:pos="360"/>
        </w:tabs>
        <w:spacing w:line="23" w:lineRule="atLeas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zobowiązuje się do:</w:t>
      </w:r>
    </w:p>
    <w:p w:rsidR="00710AB9" w:rsidRDefault="0092683C">
      <w:pPr>
        <w:numPr>
          <w:ilvl w:val="0"/>
          <w:numId w:val="5"/>
        </w:numPr>
        <w:tabs>
          <w:tab w:val="left" w:pos="1260"/>
        </w:tabs>
        <w:spacing w:line="23" w:lineRule="atLeast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zlecania usług opiekuńczych dla osób posiadających zaświadczenie lekarskie wystawione przez lekarza specjalistę, stwierdzające potrzebę wykonania specjalistycznych usług opiekuńczych;</w:t>
      </w:r>
    </w:p>
    <w:p w:rsidR="00710AB9" w:rsidRDefault="0092683C">
      <w:pPr>
        <w:numPr>
          <w:ilvl w:val="0"/>
          <w:numId w:val="5"/>
        </w:numPr>
        <w:tabs>
          <w:tab w:val="left" w:pos="1260"/>
        </w:tabs>
        <w:spacing w:line="23" w:lineRule="atLeast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niezbędnych dokumentów, mających wpływ </w:t>
      </w:r>
      <w:r>
        <w:rPr>
          <w:rFonts w:ascii="Arial" w:hAnsi="Arial" w:cs="Arial"/>
        </w:rPr>
        <w:br/>
        <w:t>na prawidłową realizację usługi;</w:t>
      </w:r>
    </w:p>
    <w:p w:rsidR="00710AB9" w:rsidRDefault="0092683C">
      <w:pPr>
        <w:numPr>
          <w:ilvl w:val="0"/>
          <w:numId w:val="5"/>
        </w:numPr>
        <w:tabs>
          <w:tab w:val="left" w:pos="1260"/>
        </w:tabs>
        <w:spacing w:line="23" w:lineRule="atLeast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powiadomienia o konieczności wykonania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min. na </w:t>
      </w:r>
      <w:r>
        <w:rPr>
          <w:rFonts w:ascii="Arial" w:hAnsi="Arial" w:cs="Arial"/>
          <w:b/>
        </w:rPr>
        <w:t>15 dni</w:t>
      </w:r>
      <w:r>
        <w:rPr>
          <w:rFonts w:ascii="Arial" w:hAnsi="Arial" w:cs="Arial"/>
        </w:rPr>
        <w:t xml:space="preserve"> przed planowanym świadczeniem usługi. </w:t>
      </w:r>
      <w:r>
        <w:rPr>
          <w:rFonts w:ascii="Arial" w:hAnsi="Arial" w:cs="Arial"/>
        </w:rPr>
        <w:br/>
        <w:t xml:space="preserve">W uzasadnionych sytuacjach dopuszcza się krótszy okres zgłoszenia </w:t>
      </w:r>
      <w:r>
        <w:rPr>
          <w:rFonts w:ascii="Arial" w:hAnsi="Arial" w:cs="Arial"/>
        </w:rPr>
        <w:br/>
        <w:t>i podjęcia świadczenia usługi, przy zgodzie obu Stron umowy;</w:t>
      </w:r>
    </w:p>
    <w:p w:rsidR="00710AB9" w:rsidRDefault="0092683C">
      <w:pPr>
        <w:numPr>
          <w:ilvl w:val="0"/>
          <w:numId w:val="5"/>
        </w:numPr>
        <w:tabs>
          <w:tab w:val="left" w:pos="1260"/>
        </w:tabs>
        <w:spacing w:line="23" w:lineRule="atLeast"/>
        <w:ind w:left="1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przestrzegania i respektowania ustaleń terminów świadczenia usług dokonanych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i przedstawiciela ustawowego osoby, wobec której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świadczy usługi. </w:t>
      </w:r>
    </w:p>
    <w:p w:rsidR="00710AB9" w:rsidRDefault="00710AB9">
      <w:pPr>
        <w:spacing w:line="23" w:lineRule="atLeast"/>
        <w:ind w:left="720"/>
        <w:jc w:val="center"/>
        <w:rPr>
          <w:rFonts w:ascii="Arial" w:hAnsi="Arial" w:cs="Arial"/>
          <w:b/>
        </w:rPr>
      </w:pPr>
    </w:p>
    <w:p w:rsidR="00710AB9" w:rsidRDefault="0092683C">
      <w:pPr>
        <w:spacing w:line="23" w:lineRule="atLeast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710AB9" w:rsidRDefault="00710AB9">
      <w:pPr>
        <w:spacing w:line="23" w:lineRule="atLeast"/>
        <w:ind w:left="720"/>
        <w:jc w:val="center"/>
        <w:rPr>
          <w:rFonts w:ascii="Arial" w:hAnsi="Arial" w:cs="Arial"/>
        </w:rPr>
      </w:pPr>
    </w:p>
    <w:p w:rsidR="00710AB9" w:rsidRDefault="0092683C">
      <w:pPr>
        <w:numPr>
          <w:ilvl w:val="2"/>
          <w:numId w:val="4"/>
        </w:numPr>
        <w:spacing w:line="23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zobowiązany jest do dołożenia najwyższej staranności </w:t>
      </w:r>
      <w:r>
        <w:rPr>
          <w:rFonts w:ascii="Arial" w:hAnsi="Arial" w:cs="Arial"/>
        </w:rPr>
        <w:br/>
        <w:t>w wykonaniu obowiązków wynikających z umowy.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numPr>
          <w:ilvl w:val="2"/>
          <w:numId w:val="4"/>
        </w:numPr>
        <w:spacing w:line="23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Przedłożenia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okresowej oceny postępów terapii osób objętych specjalistycznymi usługami opiekuńczymi nie rzadziej niż raz na 6 miesięcy.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numPr>
          <w:ilvl w:val="2"/>
          <w:numId w:val="4"/>
        </w:numPr>
        <w:spacing w:line="23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 xml:space="preserve">nie ponosi odpowiedzialności wobec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 xml:space="preserve">za szkody: </w:t>
      </w:r>
    </w:p>
    <w:p w:rsidR="00710AB9" w:rsidRDefault="0092683C">
      <w:pPr>
        <w:numPr>
          <w:ilvl w:val="0"/>
          <w:numId w:val="6"/>
        </w:numPr>
        <w:tabs>
          <w:tab w:val="left" w:pos="1260"/>
        </w:tabs>
        <w:spacing w:line="23" w:lineRule="atLeast"/>
        <w:ind w:left="12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wynikłe wskutek przekazania przez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>złej lub niekompletnej dokumentacji osoby, na rzecz której realizowana jest usługa;</w:t>
      </w:r>
    </w:p>
    <w:p w:rsidR="00710AB9" w:rsidRDefault="0092683C">
      <w:pPr>
        <w:numPr>
          <w:ilvl w:val="0"/>
          <w:numId w:val="6"/>
        </w:numPr>
        <w:tabs>
          <w:tab w:val="left" w:pos="1260"/>
        </w:tabs>
        <w:spacing w:line="23" w:lineRule="atLeast"/>
        <w:ind w:left="12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wynikłe z nieudzielenia informacji, opóźnionego jej udzielenia lub błędnej informacji mającej istotny wpływ na przebieg terapii,</w:t>
      </w:r>
    </w:p>
    <w:p w:rsidR="00710AB9" w:rsidRDefault="0092683C">
      <w:pPr>
        <w:numPr>
          <w:ilvl w:val="0"/>
          <w:numId w:val="6"/>
        </w:numPr>
        <w:tabs>
          <w:tab w:val="left" w:pos="1260"/>
        </w:tabs>
        <w:spacing w:line="23" w:lineRule="atLeast"/>
        <w:ind w:left="12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wynikłe z poświadczenia przez przedstawicieli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lub osoby prawnie reprezentującej osobę na rzecz, której realizowana jest usługa, nieprawdy w dokumentach lub nierzetelnego ich sporządzenia.</w:t>
      </w:r>
    </w:p>
    <w:p w:rsidR="00710AB9" w:rsidRDefault="00710AB9">
      <w:pPr>
        <w:tabs>
          <w:tab w:val="left" w:pos="900"/>
        </w:tabs>
        <w:spacing w:line="23" w:lineRule="atLeast"/>
        <w:jc w:val="both"/>
        <w:rPr>
          <w:rFonts w:ascii="Arial" w:hAnsi="Arial" w:cs="Arial"/>
        </w:rPr>
      </w:pPr>
    </w:p>
    <w:p w:rsidR="00710AB9" w:rsidRDefault="00710AB9">
      <w:pPr>
        <w:spacing w:line="23" w:lineRule="atLeast"/>
        <w:rPr>
          <w:rFonts w:ascii="Arial" w:hAnsi="Arial" w:cs="Arial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:rsidR="00710AB9" w:rsidRDefault="0092683C">
      <w:pPr>
        <w:numPr>
          <w:ilvl w:val="3"/>
          <w:numId w:val="4"/>
        </w:numPr>
        <w:spacing w:line="23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usług zleconych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i określonych niniejszą Umową przysługuje wynagrodzenie obliczone na podstawie iloczynu ilości godzin i stawki za 1 roboczogodzinę jednego pracownika, która wynosi  ______ </w:t>
      </w:r>
      <w:r>
        <w:rPr>
          <w:rFonts w:ascii="Arial" w:hAnsi="Arial" w:cs="Arial"/>
          <w:b/>
        </w:rPr>
        <w:t xml:space="preserve">zł </w:t>
      </w:r>
      <w:r>
        <w:rPr>
          <w:rFonts w:ascii="Arial" w:hAnsi="Arial" w:cs="Arial"/>
        </w:rPr>
        <w:t>(brutto) (słownie: _____________ /100).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numPr>
          <w:ilvl w:val="3"/>
          <w:numId w:val="4"/>
        </w:numPr>
        <w:spacing w:line="23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użytek wzajemnych rozliczeń Strony ustalają, że:</w:t>
      </w:r>
    </w:p>
    <w:p w:rsidR="00710AB9" w:rsidRDefault="0092683C">
      <w:pPr>
        <w:numPr>
          <w:ilvl w:val="0"/>
          <w:numId w:val="7"/>
        </w:numPr>
        <w:tabs>
          <w:tab w:val="left" w:pos="851"/>
          <w:tab w:val="left" w:pos="1260"/>
        </w:tabs>
        <w:spacing w:line="23" w:lineRule="atLeast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minimalną jednostką rozliczeniową czasu pracy personelu </w:t>
      </w:r>
      <w:r>
        <w:rPr>
          <w:rFonts w:ascii="Arial" w:hAnsi="Arial" w:cs="Arial"/>
          <w:b/>
        </w:rPr>
        <w:t xml:space="preserve">Wykonawcy </w:t>
      </w:r>
      <w:r>
        <w:rPr>
          <w:rFonts w:ascii="Arial" w:hAnsi="Arial" w:cs="Arial"/>
        </w:rPr>
        <w:t xml:space="preserve">na rzecz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 xml:space="preserve">jest 1 godzina zegarowa; </w:t>
      </w:r>
    </w:p>
    <w:p w:rsidR="00710AB9" w:rsidRDefault="0092683C">
      <w:pPr>
        <w:numPr>
          <w:ilvl w:val="0"/>
          <w:numId w:val="7"/>
        </w:numPr>
        <w:tabs>
          <w:tab w:val="left" w:pos="851"/>
          <w:tab w:val="left" w:pos="1260"/>
        </w:tabs>
        <w:spacing w:line="23" w:lineRule="atLeast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ma prawo odpracować niezrealizowane godziny </w:t>
      </w:r>
      <w:r>
        <w:rPr>
          <w:rFonts w:ascii="Arial" w:hAnsi="Arial" w:cs="Arial"/>
        </w:rPr>
        <w:br/>
        <w:t xml:space="preserve">w terminie uzgodnionym z przedstawicielem ustawowym osoby, wobec której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świadczy usługi;</w:t>
      </w:r>
    </w:p>
    <w:p w:rsidR="00710AB9" w:rsidRDefault="0092683C">
      <w:pPr>
        <w:numPr>
          <w:ilvl w:val="2"/>
          <w:numId w:val="4"/>
        </w:numPr>
        <w:spacing w:line="23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wyliczenia wynagrodzenia określonego w ust.1 będzie pisemne zestawienie ilości przepracowanych roboczogodzin. Wspomniane zestawienie wymaga wzajemnej akceptacji Stron. </w:t>
      </w:r>
    </w:p>
    <w:p w:rsidR="00710AB9" w:rsidRDefault="0092683C">
      <w:pPr>
        <w:numPr>
          <w:ilvl w:val="2"/>
          <w:numId w:val="4"/>
        </w:numPr>
        <w:spacing w:line="23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Wykonane usługi będą rozliczane w cyklu miesięcznym. Faktury będą wystawiane do 5 dnia roboczego po zakończeniu miesiąca rozliczeniowego. Wynagrodzenie obliczone zgodnie z zasadami określonymi w niniejszym paragrafie, będą płatne w formie przelewu na rachunek bankowy Wykonawcy podane na fakturze. Termin płatności wynosi 14 dni roboczych od daty otrzymania przez Zamawiającego prawidłowo wystawionej faktury.</w:t>
      </w:r>
    </w:p>
    <w:p w:rsidR="00710AB9" w:rsidRDefault="0092683C">
      <w:pPr>
        <w:numPr>
          <w:ilvl w:val="2"/>
          <w:numId w:val="4"/>
        </w:numPr>
        <w:spacing w:line="23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możliwość przesłania faktury drogą elektroniczną na adres </w:t>
      </w:r>
      <w:hyperlink r:id="rId7" w:history="1">
        <w:r>
          <w:rPr>
            <w:rStyle w:val="Hipercze"/>
            <w:rFonts w:ascii="Arial" w:hAnsi="Arial" w:cs="Arial"/>
          </w:rPr>
          <w:t>sekretariat@mops.brodnica.pl</w:t>
        </w:r>
      </w:hyperlink>
      <w:r>
        <w:rPr>
          <w:rFonts w:ascii="Arial" w:hAnsi="Arial" w:cs="Arial"/>
        </w:rPr>
        <w:t xml:space="preserve">  Na fakturze </w:t>
      </w: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 xml:space="preserve">zobowiązany jest podać nr umowy. </w:t>
      </w:r>
    </w:p>
    <w:p w:rsidR="00710AB9" w:rsidRDefault="0092683C">
      <w:pPr>
        <w:numPr>
          <w:ilvl w:val="2"/>
          <w:numId w:val="4"/>
        </w:numPr>
        <w:spacing w:line="23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wpłaty należności w umówionym terminie,</w:t>
      </w:r>
      <w:r>
        <w:rPr>
          <w:rFonts w:ascii="Arial" w:hAnsi="Arial" w:cs="Arial"/>
          <w:b/>
        </w:rPr>
        <w:t xml:space="preserve"> Wykonawca </w:t>
      </w:r>
      <w:r>
        <w:rPr>
          <w:rFonts w:ascii="Arial" w:hAnsi="Arial" w:cs="Arial"/>
        </w:rPr>
        <w:t>może naliczać ustawowe odsetki za zwłokę.</w:t>
      </w:r>
    </w:p>
    <w:p w:rsidR="00710AB9" w:rsidRDefault="0092683C">
      <w:pPr>
        <w:numPr>
          <w:ilvl w:val="2"/>
          <w:numId w:val="4"/>
        </w:numPr>
        <w:spacing w:line="23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opóźnienia w regulowaniu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należności, trwającego powyżej 1 okresu rozliczeniowego (31 dni),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może wstrzymać świadczenie usług określonych umową. </w:t>
      </w:r>
    </w:p>
    <w:p w:rsidR="00710AB9" w:rsidRDefault="00710AB9">
      <w:pPr>
        <w:spacing w:line="23" w:lineRule="atLeast"/>
        <w:rPr>
          <w:rFonts w:ascii="Arial" w:hAnsi="Arial" w:cs="Arial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1.Umowę strony zawierają na okres </w:t>
      </w:r>
      <w:r>
        <w:rPr>
          <w:rFonts w:ascii="Arial" w:hAnsi="Arial" w:cs="Arial"/>
          <w:b/>
        </w:rPr>
        <w:t>od 1 stycznia 2019 roku do 31 grudnia 2019 roku.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2.Wykaz rodzin i zakres godzin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świadczenia usług specjalistycznych stanowi Załącznik nr 1 do Umowy.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3.Każda ze Stron może wypowiedzieć niniejszą umowę za jednomiesięcznym okresem wypowiedzenia, ze skutkiem na koniec miesiąca kalendarzowego, bądź w krótszym </w:t>
      </w:r>
      <w:r>
        <w:rPr>
          <w:rFonts w:ascii="Arial" w:hAnsi="Arial" w:cs="Arial"/>
          <w:color w:val="000000"/>
        </w:rPr>
        <w:t>terminie, w trybie porozumienia Stron.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4.W przypadku stwierdzenia przez Zamawiającego, że Wykonawca nie wykonuje w należyty sposób zapisów niniejszej umowy, a w szczególności że osoba wykonująca usługi opiekuńcze nie spełnia warunków określonych w rozporządzeniu Ministra Polityki Społecznej w sprawie świadczenia specjalistycznych usług opiekuńczych Zamawiający naliczy kary umowne. Wysokość kar wynosić będzie 10-krotność stawki godzinowej ustalonej niniejsza umową za każde stwierdzenie naruszenia zapisów umowy.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</w:t>
      </w:r>
      <w:r>
        <w:rPr>
          <w:rFonts w:ascii="Arial" w:hAnsi="Arial" w:cs="Arial"/>
        </w:rPr>
        <w:t xml:space="preserve">rozwiązać umowę w trybie natychmiastowym w przypadku stwierdzenia rażącego naruszenia przez </w:t>
      </w:r>
      <w:r>
        <w:rPr>
          <w:rFonts w:ascii="Arial" w:hAnsi="Arial" w:cs="Arial"/>
          <w:b/>
        </w:rPr>
        <w:t xml:space="preserve">Wykonawcę </w:t>
      </w:r>
      <w:r>
        <w:rPr>
          <w:rFonts w:ascii="Arial" w:hAnsi="Arial" w:cs="Arial"/>
        </w:rPr>
        <w:t xml:space="preserve">wymogów określonych umową.                            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6.W przypadku nieotrzymania przez Zamawiającego od Wojewody dotacji celowej na realizację zadania objętego niniejszą umowa w terminie określonym w postępowaniu Strony  zobowiązują się do zawarcia aneksu do umowy na mocy którego Zleceniobiorca zobowiązuje się do nieprzerwanego świadczenia usług w zakresie nie mniejszym niż określony decyzjami na rzecz beneficjentów przez okres 60 dni. Wydłużenie terminu płatności nie będzie stanowiło podstawy do rozwiązania niniejszej umowy w trybie natychmiastowym.</w:t>
      </w:r>
    </w:p>
    <w:p w:rsidR="00710AB9" w:rsidRDefault="00710AB9">
      <w:pPr>
        <w:spacing w:line="23" w:lineRule="atLeast"/>
        <w:ind w:left="360" w:hanging="360"/>
        <w:jc w:val="both"/>
        <w:rPr>
          <w:rFonts w:ascii="Arial" w:hAnsi="Arial" w:cs="Arial"/>
        </w:rPr>
      </w:pPr>
    </w:p>
    <w:p w:rsidR="00710AB9" w:rsidRDefault="00710AB9">
      <w:pPr>
        <w:spacing w:line="23" w:lineRule="atLeast"/>
        <w:ind w:left="360" w:hanging="360"/>
        <w:jc w:val="both"/>
        <w:rPr>
          <w:rFonts w:ascii="Arial" w:hAnsi="Arial" w:cs="Arial"/>
        </w:rPr>
      </w:pPr>
    </w:p>
    <w:p w:rsidR="00710AB9" w:rsidRDefault="00710AB9">
      <w:pPr>
        <w:spacing w:line="23" w:lineRule="atLeast"/>
        <w:ind w:left="360" w:hanging="360"/>
        <w:jc w:val="both"/>
        <w:rPr>
          <w:rFonts w:ascii="Arial" w:hAnsi="Arial" w:cs="Arial"/>
        </w:rPr>
      </w:pPr>
    </w:p>
    <w:p w:rsidR="00710AB9" w:rsidRDefault="00710AB9">
      <w:pPr>
        <w:spacing w:line="23" w:lineRule="atLeast"/>
        <w:ind w:left="360" w:hanging="360"/>
        <w:jc w:val="both"/>
        <w:rPr>
          <w:rFonts w:ascii="Arial" w:hAnsi="Arial" w:cs="Arial"/>
        </w:rPr>
      </w:pPr>
    </w:p>
    <w:p w:rsidR="00A832FE" w:rsidRDefault="00A832FE">
      <w:pPr>
        <w:spacing w:line="23" w:lineRule="atLeast"/>
        <w:ind w:left="360" w:hanging="360"/>
        <w:jc w:val="both"/>
        <w:rPr>
          <w:rFonts w:ascii="Arial" w:hAnsi="Arial" w:cs="Arial"/>
        </w:rPr>
      </w:pPr>
    </w:p>
    <w:p w:rsidR="00A832FE" w:rsidRDefault="00A832FE">
      <w:pPr>
        <w:spacing w:line="23" w:lineRule="atLeast"/>
        <w:ind w:left="360" w:hanging="360"/>
        <w:jc w:val="both"/>
        <w:rPr>
          <w:rFonts w:ascii="Arial" w:hAnsi="Arial" w:cs="Arial"/>
        </w:rPr>
      </w:pPr>
    </w:p>
    <w:p w:rsidR="00A832FE" w:rsidRDefault="0092683C" w:rsidP="00A832FE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7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Powierzenie przetwarzania danych osobowych</w:t>
      </w:r>
    </w:p>
    <w:p w:rsidR="00A832FE" w:rsidRPr="00A832FE" w:rsidRDefault="00A832FE" w:rsidP="00A832FE">
      <w:pPr>
        <w:jc w:val="center"/>
        <w:rPr>
          <w:rFonts w:ascii="Arial" w:hAnsi="Arial" w:cs="Arial"/>
        </w:rPr>
      </w:pPr>
    </w:p>
    <w:p w:rsidR="00A832FE" w:rsidRPr="00A832FE" w:rsidRDefault="00A832FE" w:rsidP="00A832FE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Administrator danych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którym jest Miejski Ośrodek Pomocy Społecznej w Brodnicy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t>powierza Podmiotowi przetwarzającemu</w:t>
      </w:r>
      <w:r w:rsidR="00621F20">
        <w:rPr>
          <w:rFonts w:ascii="Arial" w:eastAsia="Times New Roman" w:hAnsi="Arial" w:cs="Arial"/>
          <w:sz w:val="24"/>
          <w:szCs w:val="24"/>
          <w:lang w:eastAsia="ar-SA"/>
        </w:rPr>
        <w:t xml:space="preserve"> którym jest ……………………………………………………………………………………………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t>, w trybie art. 28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Rozporządzenia Parlamentu Europejskiego i Rady (UE) 2016/679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27 kwietnia 2016 r. w sprawie ochrony osób fizycznych w związku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>z przetwarzaniem danych osobowych i w sprawie swobodnego przepływu takich danych oraz uchylenia dyrektywy 95/46/WE ogólnego rozporządzenia o ochronie danych (zwanego w dalszej części „Rozporządzeniem”) dane osobowe do przetwarzania, na zasadach i w celu określonym w niniejszej Umowie.</w:t>
      </w:r>
    </w:p>
    <w:p w:rsidR="00A832FE" w:rsidRPr="00A832FE" w:rsidRDefault="00A832FE" w:rsidP="00A832FE">
      <w:pPr>
        <w:pStyle w:val="Style3"/>
        <w:widowControl/>
        <w:numPr>
          <w:ilvl w:val="0"/>
          <w:numId w:val="13"/>
        </w:numPr>
        <w:spacing w:line="240" w:lineRule="auto"/>
        <w:jc w:val="both"/>
        <w:rPr>
          <w:rFonts w:ascii="Arial" w:hAnsi="Arial" w:cs="Arial"/>
          <w:lang w:eastAsia="ar-SA"/>
        </w:rPr>
      </w:pPr>
      <w:r w:rsidRPr="00A832FE">
        <w:rPr>
          <w:rFonts w:ascii="Arial" w:hAnsi="Arial" w:cs="Arial"/>
          <w:lang w:eastAsia="ar-SA"/>
        </w:rPr>
        <w:t xml:space="preserve">Podmiot przetwarzający zobowiązuje się przetwarzać powierzone mu dane osobowe zgodnie z niniejszą umową, Rozporządzeniem oraz z innymi przepisami prawa powszechnie obowiązującego, które chronią prawa osób, których dane dotyczą a także zgodnie z obowiązującą w </w:t>
      </w:r>
      <w:r>
        <w:rPr>
          <w:rFonts w:ascii="Arial" w:hAnsi="Arial" w:cs="Arial"/>
          <w:lang w:eastAsia="ar-SA"/>
        </w:rPr>
        <w:t xml:space="preserve">Miejskim Ośrodku Pomocy Społecznej </w:t>
      </w:r>
      <w:r w:rsidRPr="00A832FE">
        <w:rPr>
          <w:rFonts w:ascii="Arial" w:hAnsi="Arial" w:cs="Arial"/>
          <w:lang w:eastAsia="ar-SA"/>
        </w:rPr>
        <w:t xml:space="preserve"> Polityką Bezpieczeństwa oraz Instrukcją Zarządzania Systemem Informatycznym.</w:t>
      </w:r>
    </w:p>
    <w:p w:rsidR="00A832FE" w:rsidRPr="00A832FE" w:rsidRDefault="00A832FE" w:rsidP="00A832FE">
      <w:pPr>
        <w:pStyle w:val="Akapitzlist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2FE" w:rsidRPr="00A832FE" w:rsidRDefault="00A832FE" w:rsidP="00A832FE">
      <w:pPr>
        <w:pStyle w:val="Akapitzlist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2FE" w:rsidRPr="00A832FE" w:rsidRDefault="00A832FE" w:rsidP="00A832FE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oświadcza, iż stosuje środki bezpieczeństwa spełniające wymogi Rozporządzenia. </w:t>
      </w:r>
    </w:p>
    <w:p w:rsidR="00A832FE" w:rsidRPr="00A832FE" w:rsidRDefault="00A832FE" w:rsidP="00A832FE">
      <w:pPr>
        <w:jc w:val="both"/>
        <w:rPr>
          <w:rFonts w:ascii="Arial" w:hAnsi="Arial" w:cs="Arial"/>
        </w:rPr>
      </w:pPr>
    </w:p>
    <w:p w:rsidR="00A832FE" w:rsidRPr="00A832FE" w:rsidRDefault="00A832FE" w:rsidP="00A832FE">
      <w:pPr>
        <w:jc w:val="both"/>
        <w:rPr>
          <w:rFonts w:ascii="Arial" w:hAnsi="Arial" w:cs="Arial"/>
        </w:rPr>
      </w:pP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§8</w:t>
      </w:r>
    </w:p>
    <w:p w:rsid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Zakres i cel przetwarzania danych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</w:p>
    <w:p w:rsidR="00A832FE" w:rsidRDefault="00A832FE" w:rsidP="00A832FE">
      <w:pPr>
        <w:jc w:val="both"/>
        <w:rPr>
          <w:rFonts w:ascii="Arial" w:hAnsi="Arial" w:cs="Arial"/>
        </w:rPr>
      </w:pPr>
      <w:r w:rsidRPr="00A832FE">
        <w:rPr>
          <w:rFonts w:ascii="Arial" w:hAnsi="Arial" w:cs="Arial"/>
        </w:rPr>
        <w:t xml:space="preserve">Podmiot przetwarzający będzie przetwarzał, powierzone dane w ramach realizacji </w:t>
      </w:r>
      <w:r>
        <w:rPr>
          <w:rFonts w:ascii="Arial" w:hAnsi="Arial" w:cs="Arial"/>
        </w:rPr>
        <w:t xml:space="preserve">niniejszej umowy </w:t>
      </w:r>
      <w:r w:rsidRPr="00A832FE">
        <w:rPr>
          <w:rFonts w:ascii="Arial" w:hAnsi="Arial" w:cs="Arial"/>
        </w:rPr>
        <w:t xml:space="preserve">w związku ze świadczeniem specjalistycznych usług opiekuńczych dla klientów Miejskiego Ośrodka Pomocy Społecznej w Brodnicy w tym osób </w:t>
      </w:r>
      <w:r>
        <w:rPr>
          <w:rFonts w:ascii="Arial" w:hAnsi="Arial" w:cs="Arial"/>
        </w:rPr>
        <w:br/>
      </w:r>
      <w:r w:rsidRPr="00A832FE">
        <w:rPr>
          <w:rFonts w:ascii="Arial" w:hAnsi="Arial" w:cs="Arial"/>
        </w:rPr>
        <w:t xml:space="preserve">z zaburzeniami psychicznymi w zakresie niezbędnym do ich wykonania. Powierzone przez Administratora danych dane osobowe będą przetwarzane przez Podmiot przetwarzający wyłącznie w celu  realizacji </w:t>
      </w:r>
      <w:r>
        <w:rPr>
          <w:rFonts w:ascii="Arial" w:hAnsi="Arial" w:cs="Arial"/>
        </w:rPr>
        <w:t>niniejszej umo</w:t>
      </w:r>
      <w:r w:rsidRPr="00A832FE">
        <w:rPr>
          <w:rFonts w:ascii="Arial" w:hAnsi="Arial" w:cs="Arial"/>
        </w:rPr>
        <w:t>w</w:t>
      </w:r>
      <w:r>
        <w:rPr>
          <w:rFonts w:ascii="Arial" w:hAnsi="Arial" w:cs="Arial"/>
        </w:rPr>
        <w:t>y</w:t>
      </w:r>
      <w:r w:rsidRPr="00A832FE">
        <w:rPr>
          <w:rFonts w:ascii="Arial" w:hAnsi="Arial" w:cs="Arial"/>
        </w:rPr>
        <w:t xml:space="preserve">. </w:t>
      </w:r>
    </w:p>
    <w:p w:rsidR="00A832FE" w:rsidRPr="00A832FE" w:rsidRDefault="00A832FE" w:rsidP="00A832FE">
      <w:pPr>
        <w:jc w:val="both"/>
        <w:rPr>
          <w:b/>
          <w:sz w:val="28"/>
          <w:szCs w:val="28"/>
        </w:rPr>
      </w:pP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§9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 xml:space="preserve">Obowiązki podmiotu przetwarzającego </w:t>
      </w:r>
    </w:p>
    <w:p w:rsidR="00A832FE" w:rsidRPr="00A832FE" w:rsidRDefault="00A832FE" w:rsidP="00A832FE">
      <w:pPr>
        <w:jc w:val="center"/>
        <w:rPr>
          <w:rFonts w:ascii="Arial" w:hAnsi="Arial" w:cs="Arial"/>
        </w:rPr>
      </w:pP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Podmiot przetwarzający zobowiązuje się dołożyć należytej staranności przy przetwarzaniu powierzonych danych osobowych.</w:t>
      </w: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zobowiązuje się zapewnić zachowanie w tajemnicy,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(o której mowa w art. 28 ust 3 </w:t>
      </w:r>
      <w:proofErr w:type="spellStart"/>
      <w:r w:rsidRPr="00A832FE"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po zakończeniu świadczenia usług związanych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>z przetwarzaniem zwraca Administratorowi wszelkie dane osobowe oraz usuwa wszelkie ich istniejące kopie, chyba że przepisy prawa nakazują przechowywanie danych osobowych.</w:t>
      </w: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W miarę możliwości Podmiot przetwarzający pomaga Administratorowi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A832FE" w:rsidRPr="00A832FE" w:rsidRDefault="00A832FE" w:rsidP="00A832FE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po stwierdzeniu naruszenia ochrony danych osobowych bez zbędnej zwłoki zgłasza je administratorowi nie później niż w ciągu 24 godzin od stwierdzenia naruszenia. 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§10</w:t>
      </w:r>
    </w:p>
    <w:p w:rsid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Prawo kontroli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</w:p>
    <w:p w:rsidR="00A832FE" w:rsidRPr="00A832FE" w:rsidRDefault="00A832FE" w:rsidP="00A832F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Administrator danych zgodnie z art. 28 ust. 3 </w:t>
      </w:r>
      <w:proofErr w:type="spellStart"/>
      <w:r w:rsidRPr="00A832FE"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A832FE" w:rsidRPr="00A832FE" w:rsidRDefault="00A832FE" w:rsidP="00A832F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Administrator danych realizować będzie prawo kontroli w godzinach pracy Podmiotu przetwarzającego.</w:t>
      </w:r>
    </w:p>
    <w:p w:rsidR="00A832FE" w:rsidRPr="00A832FE" w:rsidRDefault="00A832FE" w:rsidP="00A832F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Podmiot przetwarzający zobowiązuje się do usunięcia uchybień stwierdzonych podczas kontroli w terminie wskazanym przez Administratora danych nie dłuższym niż 7 dni.</w:t>
      </w:r>
    </w:p>
    <w:p w:rsidR="00A832FE" w:rsidRPr="00A832FE" w:rsidRDefault="00A832FE" w:rsidP="00A832F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udostępnia Administratorowi wszelkie informacje niezbędne do wykazania spełnienia obowiązków określonych w art. 28 Rozporządzenia. 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:rsid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Dalsze powierzenie danych do przetwarzania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</w:p>
    <w:p w:rsidR="00A832FE" w:rsidRPr="00A832FE" w:rsidRDefault="00A832FE" w:rsidP="00A832FE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A832FE" w:rsidRPr="00A832FE" w:rsidRDefault="00A832FE" w:rsidP="00A832FE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któremu podlega Podmiot przetwarzający. W takim przypadku przed rozpoczęciem przetwarzania Podmiot przetwarzający informuje Administratora danych o tym obowiązku prawnym, o ile prawo to nie zabrania udzielania takiej informacji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>z uwagi na ważny interes publiczny.</w:t>
      </w:r>
    </w:p>
    <w:p w:rsidR="00A832FE" w:rsidRPr="00A832FE" w:rsidRDefault="00A832FE" w:rsidP="00A832FE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Podwykonawca, o którym mowa w §3 ust. 2 Umowy winien spełniać te same gwarancje i obowiązki jakie zostały nałożone na Podmiot przetwarzający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niniejszej Umowie. </w:t>
      </w:r>
    </w:p>
    <w:p w:rsidR="00A832FE" w:rsidRPr="00A832FE" w:rsidRDefault="00A832FE" w:rsidP="00A832FE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Podmiot przetwarzający ponosi pełną odpowiedzialność wobec Administratora za nie wywiązanie się ze spoczywających na podwykonawcy obowiązków ochrony danych.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§ 12</w:t>
      </w:r>
    </w:p>
    <w:p w:rsid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Odpowiedzialność Podmiotu przetwarzającego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</w:p>
    <w:p w:rsidR="00A832FE" w:rsidRPr="00A832FE" w:rsidRDefault="00A832FE" w:rsidP="00A832FE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832FE" w:rsidRPr="00A832FE" w:rsidRDefault="00A832FE" w:rsidP="00A832FE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ile są wiadome, lub realizowanych kontrolach i inspekcjach dotyczących przetwarzania w Podmiocie przetwarzającym tych danych osobowych, </w:t>
      </w:r>
      <w:r w:rsidRPr="00A832F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§</w:t>
      </w:r>
      <w:r w:rsidR="005E2756">
        <w:rPr>
          <w:rFonts w:ascii="Arial" w:hAnsi="Arial" w:cs="Arial"/>
          <w:b/>
        </w:rPr>
        <w:t>13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Rozwiązanie umowy</w:t>
      </w:r>
    </w:p>
    <w:p w:rsidR="00A832FE" w:rsidRPr="00A832FE" w:rsidRDefault="00A832FE" w:rsidP="00A832FE">
      <w:pPr>
        <w:jc w:val="center"/>
        <w:rPr>
          <w:rFonts w:ascii="Arial" w:hAnsi="Arial" w:cs="Arial"/>
        </w:rPr>
      </w:pPr>
    </w:p>
    <w:p w:rsidR="00A832FE" w:rsidRPr="00A832FE" w:rsidRDefault="00A832FE" w:rsidP="00A832FE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Administrator danych może rozwiązać niniejszą umowę ze skutkiem natychmiastowym gdy Podmiot przetwarzający:</w:t>
      </w:r>
    </w:p>
    <w:p w:rsidR="00A832FE" w:rsidRPr="00A832FE" w:rsidRDefault="00A832FE" w:rsidP="00A832FE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pomimo zobowiązania go do usunięcia uchybień stwierdzonych podczas kontroli nie usunie ich w wyznaczonym terminie;</w:t>
      </w:r>
    </w:p>
    <w:p w:rsidR="00A832FE" w:rsidRPr="00A832FE" w:rsidRDefault="00A832FE" w:rsidP="00A832FE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przetwarza dane osobowe w sposób niezgodny z umową;</w:t>
      </w:r>
    </w:p>
    <w:p w:rsidR="00A832FE" w:rsidRDefault="00A832FE" w:rsidP="00A832FE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powierzył przetwarzanie danych osobowych innemu podmiotowi bez zgody Administratora danych;</w:t>
      </w:r>
    </w:p>
    <w:p w:rsidR="005E2756" w:rsidRDefault="005E2756" w:rsidP="005E2756">
      <w:pPr>
        <w:pStyle w:val="Akapitzlist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756" w:rsidRDefault="005E2756" w:rsidP="005E2756">
      <w:pPr>
        <w:pStyle w:val="Akapitzlist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756" w:rsidRPr="00A832FE" w:rsidRDefault="005E2756" w:rsidP="005E2756">
      <w:pPr>
        <w:pStyle w:val="Akapitzlist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lastRenderedPageBreak/>
        <w:t>§</w:t>
      </w:r>
      <w:r w:rsidR="005E2756">
        <w:rPr>
          <w:rFonts w:ascii="Arial" w:hAnsi="Arial" w:cs="Arial"/>
          <w:b/>
        </w:rPr>
        <w:t>14</w:t>
      </w:r>
    </w:p>
    <w:p w:rsidR="00A832FE" w:rsidRDefault="00A832FE" w:rsidP="00A832FE">
      <w:pPr>
        <w:jc w:val="center"/>
        <w:rPr>
          <w:rFonts w:ascii="Arial" w:hAnsi="Arial" w:cs="Arial"/>
          <w:b/>
        </w:rPr>
      </w:pPr>
      <w:r w:rsidRPr="00A832FE">
        <w:rPr>
          <w:rFonts w:ascii="Arial" w:hAnsi="Arial" w:cs="Arial"/>
          <w:b/>
        </w:rPr>
        <w:t>Zasady zachowania poufności</w:t>
      </w:r>
    </w:p>
    <w:p w:rsidR="00A832FE" w:rsidRPr="00A832FE" w:rsidRDefault="00A832FE" w:rsidP="00A832FE">
      <w:pPr>
        <w:jc w:val="center"/>
        <w:rPr>
          <w:rFonts w:ascii="Arial" w:hAnsi="Arial" w:cs="Arial"/>
          <w:b/>
        </w:rPr>
      </w:pPr>
    </w:p>
    <w:p w:rsidR="00A832FE" w:rsidRPr="00A832FE" w:rsidRDefault="00A832FE" w:rsidP="00A832FE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710AB9" w:rsidRPr="00A832FE" w:rsidRDefault="00A832FE" w:rsidP="00A832FE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32FE">
        <w:rPr>
          <w:rFonts w:ascii="Arial" w:eastAsia="Times New Roman" w:hAnsi="Arial" w:cs="Arial"/>
          <w:sz w:val="24"/>
          <w:szCs w:val="24"/>
          <w:lang w:eastAsia="ar-SA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710AB9" w:rsidRDefault="00710AB9">
      <w:pPr>
        <w:spacing w:line="23" w:lineRule="atLeast"/>
        <w:jc w:val="center"/>
        <w:rPr>
          <w:rFonts w:ascii="Arial" w:hAnsi="Arial" w:cs="Arial"/>
        </w:rPr>
      </w:pPr>
    </w:p>
    <w:p w:rsidR="00710AB9" w:rsidRDefault="0092683C">
      <w:pPr>
        <w:spacing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E2756">
        <w:rPr>
          <w:rFonts w:ascii="Arial" w:hAnsi="Arial" w:cs="Arial"/>
          <w:b/>
        </w:rPr>
        <w:t>15</w:t>
      </w:r>
    </w:p>
    <w:p w:rsidR="00A832FE" w:rsidRDefault="00A832FE">
      <w:pPr>
        <w:spacing w:line="23" w:lineRule="atLeast"/>
        <w:jc w:val="center"/>
        <w:rPr>
          <w:rFonts w:ascii="Arial" w:hAnsi="Arial" w:cs="Arial"/>
        </w:rPr>
      </w:pP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wyznaczają następujące osoby do koordynacji współpracy Stron przy realizacji niniejszej umowy:</w:t>
      </w:r>
    </w:p>
    <w:p w:rsidR="00710AB9" w:rsidRDefault="0092683C">
      <w:pPr>
        <w:numPr>
          <w:ilvl w:val="1"/>
          <w:numId w:val="8"/>
        </w:numPr>
        <w:spacing w:line="23" w:lineRule="atLeast"/>
        <w:ind w:left="900"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>
        <w:rPr>
          <w:rFonts w:ascii="Arial" w:hAnsi="Arial" w:cs="Arial"/>
          <w:b/>
        </w:rPr>
        <w:t>Zamawiającego:</w:t>
      </w:r>
    </w:p>
    <w:p w:rsidR="00710AB9" w:rsidRDefault="0092683C">
      <w:pPr>
        <w:numPr>
          <w:ilvl w:val="0"/>
          <w:numId w:val="9"/>
        </w:numPr>
        <w:tabs>
          <w:tab w:val="left" w:pos="900"/>
        </w:tabs>
        <w:spacing w:line="23" w:lineRule="atLeas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Hanna Sarnowska, tel. 784 012 780; e-mail: sarnowska@mops.brodnica.pl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p w:rsidR="00710AB9" w:rsidRDefault="0092683C">
      <w:pPr>
        <w:numPr>
          <w:ilvl w:val="1"/>
          <w:numId w:val="8"/>
        </w:numPr>
        <w:spacing w:line="23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>
        <w:rPr>
          <w:rFonts w:ascii="Arial" w:hAnsi="Arial" w:cs="Arial"/>
          <w:b/>
        </w:rPr>
        <w:t xml:space="preserve">Wykonawcy: </w:t>
      </w:r>
    </w:p>
    <w:p w:rsidR="00710AB9" w:rsidRDefault="00710AB9">
      <w:pPr>
        <w:numPr>
          <w:ilvl w:val="0"/>
          <w:numId w:val="10"/>
        </w:numPr>
        <w:tabs>
          <w:tab w:val="left" w:pos="900"/>
        </w:tabs>
        <w:spacing w:line="23" w:lineRule="atLeast"/>
        <w:ind w:left="900"/>
        <w:jc w:val="both"/>
        <w:rPr>
          <w:rFonts w:ascii="Arial" w:hAnsi="Arial" w:cs="Arial"/>
        </w:rPr>
      </w:pPr>
    </w:p>
    <w:p w:rsidR="00710AB9" w:rsidRDefault="00710AB9">
      <w:pPr>
        <w:tabs>
          <w:tab w:val="left" w:pos="900"/>
        </w:tabs>
        <w:spacing w:line="23" w:lineRule="atLeast"/>
        <w:ind w:left="900" w:hanging="360"/>
        <w:jc w:val="both"/>
      </w:pP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Dla skuteczności wszelkich zawiadomień konieczne jest, aby zostały one dokonane pisemnie na adres Strony lub na wskazany przez Stronę adres poczty elektronicznej. </w:t>
      </w:r>
    </w:p>
    <w:p w:rsidR="00710AB9" w:rsidRDefault="0092683C">
      <w:pPr>
        <w:numPr>
          <w:ilvl w:val="1"/>
          <w:numId w:val="8"/>
        </w:numPr>
        <w:tabs>
          <w:tab w:val="left" w:pos="900"/>
        </w:tabs>
        <w:spacing w:line="23" w:lineRule="atLeast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>
        <w:rPr>
          <w:rFonts w:ascii="Arial" w:hAnsi="Arial" w:cs="Arial"/>
          <w:b/>
        </w:rPr>
        <w:t xml:space="preserve">Miejski Ośrodek Pomocy Społecznej w Brodnicy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ul. Ustronie 2b; tel. 4984076, e-mail: </w:t>
      </w:r>
      <w:hyperlink r:id="rId8" w:history="1">
        <w:r>
          <w:rPr>
            <w:rStyle w:val="Hipercze"/>
            <w:rFonts w:ascii="Arial" w:hAnsi="Arial" w:cs="Arial"/>
          </w:rPr>
          <w:t>sekretariat@mops.brodnica.pl</w:t>
        </w:r>
      </w:hyperlink>
    </w:p>
    <w:p w:rsidR="00710AB9" w:rsidRDefault="0092683C">
      <w:pPr>
        <w:numPr>
          <w:ilvl w:val="1"/>
          <w:numId w:val="8"/>
        </w:numPr>
        <w:tabs>
          <w:tab w:val="left" w:pos="900"/>
        </w:tabs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dla</w:t>
      </w:r>
      <w:r>
        <w:rPr>
          <w:rFonts w:ascii="Arial" w:hAnsi="Arial" w:cs="Arial"/>
          <w:b/>
          <w:bCs/>
        </w:rPr>
        <w:t xml:space="preserve"> Wykonawcy: </w:t>
      </w:r>
      <w:r>
        <w:rPr>
          <w:rFonts w:ascii="Arial" w:hAnsi="Arial" w:cs="Arial"/>
        </w:rPr>
        <w:t>e-mail: _____________________________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Strony będą niezwłocznie informować się o wszelkich zmianach adresu. </w:t>
      </w:r>
      <w:r>
        <w:rPr>
          <w:rFonts w:ascii="Arial" w:hAnsi="Arial" w:cs="Arial"/>
        </w:rPr>
        <w:br/>
        <w:t xml:space="preserve">Do momentu prawidłowego zawiadomienia o zmianie adresu, pisma wysłane </w:t>
      </w:r>
      <w:r>
        <w:rPr>
          <w:rFonts w:ascii="Arial" w:hAnsi="Arial" w:cs="Arial"/>
        </w:rPr>
        <w:br/>
        <w:t xml:space="preserve">na dotychczasowy adres będą uznane za prawidłowo doręczone. 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4.Wszelkie zmiany i uzupełnienia umowy wymagają formy pisemnej pod rygorem </w:t>
      </w:r>
      <w:r>
        <w:rPr>
          <w:rFonts w:ascii="Arial" w:hAnsi="Arial" w:cs="Arial"/>
        </w:rPr>
        <w:br/>
        <w:t xml:space="preserve">jej nieważności. 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Wszystkie wymienione w tekście umowy załączniki stanowią jej integralną część.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6.W zakresie nieuregulowanym umową będą miały zastosowanie przepisy Kodeksu Cywilnego.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7.Rozstrzyganie sporów powstałych w związku z umową Strony powierzają właściwemu rzeczowo sądowi powszechnemu dla siedziby </w:t>
      </w:r>
      <w:r>
        <w:rPr>
          <w:rFonts w:ascii="Arial" w:hAnsi="Arial" w:cs="Arial"/>
          <w:b/>
        </w:rPr>
        <w:t>Zamawiającego.</w:t>
      </w:r>
    </w:p>
    <w:p w:rsidR="00710AB9" w:rsidRDefault="0092683C">
      <w:pPr>
        <w:spacing w:line="23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8.Umowa została sporządzona w dwóch jednobrzmiących egzemplarzach, </w:t>
      </w:r>
      <w:r>
        <w:rPr>
          <w:rFonts w:ascii="Arial" w:hAnsi="Arial" w:cs="Arial"/>
        </w:rPr>
        <w:br/>
        <w:t xml:space="preserve">po jednym dla każdej ze Stron. </w:t>
      </w:r>
    </w:p>
    <w:p w:rsidR="00710AB9" w:rsidRDefault="00710AB9">
      <w:pPr>
        <w:spacing w:line="23" w:lineRule="atLeast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190"/>
        <w:gridCol w:w="1013"/>
        <w:gridCol w:w="4190"/>
      </w:tblGrid>
      <w:tr w:rsidR="00710AB9">
        <w:tc>
          <w:tcPr>
            <w:tcW w:w="4190" w:type="dxa"/>
            <w:shd w:val="clear" w:color="auto" w:fill="auto"/>
          </w:tcPr>
          <w:p w:rsidR="00710AB9" w:rsidRDefault="00710AB9">
            <w:pPr>
              <w:snapToGri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710AB9" w:rsidRDefault="0092683C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1013" w:type="dxa"/>
            <w:shd w:val="clear" w:color="auto" w:fill="auto"/>
          </w:tcPr>
          <w:p w:rsidR="00710AB9" w:rsidRDefault="00710AB9">
            <w:pPr>
              <w:snapToGri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90" w:type="dxa"/>
            <w:shd w:val="clear" w:color="auto" w:fill="auto"/>
          </w:tcPr>
          <w:p w:rsidR="00710AB9" w:rsidRDefault="00710AB9">
            <w:pPr>
              <w:snapToGri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710AB9" w:rsidRDefault="0092683C">
            <w:pPr>
              <w:spacing w:line="23" w:lineRule="atLeast"/>
              <w:jc w:val="both"/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710AB9">
        <w:tc>
          <w:tcPr>
            <w:tcW w:w="4190" w:type="dxa"/>
            <w:shd w:val="clear" w:color="auto" w:fill="auto"/>
          </w:tcPr>
          <w:p w:rsidR="00710AB9" w:rsidRDefault="0092683C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ZAMAWIAJĄCY</w:t>
            </w:r>
          </w:p>
        </w:tc>
        <w:tc>
          <w:tcPr>
            <w:tcW w:w="1013" w:type="dxa"/>
            <w:shd w:val="clear" w:color="auto" w:fill="auto"/>
          </w:tcPr>
          <w:p w:rsidR="00710AB9" w:rsidRDefault="00710AB9">
            <w:pPr>
              <w:snapToGrid w:val="0"/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710AB9" w:rsidRDefault="0092683C">
            <w:pPr>
              <w:spacing w:line="23" w:lineRule="atLeast"/>
              <w:jc w:val="center"/>
            </w:pPr>
            <w:r>
              <w:rPr>
                <w:rFonts w:ascii="Arial" w:hAnsi="Arial" w:cs="Arial"/>
                <w:b/>
                <w:bCs/>
              </w:rPr>
              <w:t>WYKONAWCA</w:t>
            </w:r>
          </w:p>
        </w:tc>
      </w:tr>
    </w:tbl>
    <w:p w:rsidR="0092683C" w:rsidRDefault="0092683C" w:rsidP="004F5409">
      <w:pPr>
        <w:autoSpaceDE w:val="0"/>
        <w:rPr>
          <w:rFonts w:ascii="Arial" w:hAnsi="Arial" w:cs="Arial"/>
          <w:color w:val="000000"/>
        </w:rPr>
      </w:pPr>
    </w:p>
    <w:sectPr w:rsidR="0092683C" w:rsidSect="00710AB9"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NewRomanPS-BoldMT" w:hAnsi="TimesNewRomanPS-BoldMT" w:cs="TimesNewRomanPS-BoldM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right"/>
      <w:pPr>
        <w:tabs>
          <w:tab w:val="num" w:pos="1854"/>
        </w:tabs>
        <w:ind w:left="1911" w:hanging="111"/>
      </w:pPr>
      <w:rPr>
        <w:rFonts w:ascii="Symbol" w:hAnsi="Symbol" w:cs="Symbol"/>
      </w:r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91" w:hanging="111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right"/>
      <w:pPr>
        <w:tabs>
          <w:tab w:val="num" w:pos="1134"/>
        </w:tabs>
        <w:ind w:left="1191" w:hanging="111"/>
      </w:pPr>
      <w:rPr>
        <w:rFonts w:cs="Aria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right"/>
      <w:pPr>
        <w:tabs>
          <w:tab w:val="num" w:pos="1134"/>
        </w:tabs>
        <w:ind w:left="1191" w:hanging="111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Arial" w:hint="default"/>
        <w:b w:val="0"/>
        <w:bCs w:val="0"/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22"/>
  </w:num>
  <w:num w:numId="17">
    <w:abstractNumId w:val="20"/>
  </w:num>
  <w:num w:numId="18">
    <w:abstractNumId w:val="17"/>
  </w:num>
  <w:num w:numId="19">
    <w:abstractNumId w:val="15"/>
  </w:num>
  <w:num w:numId="20">
    <w:abstractNumId w:val="21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2F4C"/>
    <w:rsid w:val="002D212E"/>
    <w:rsid w:val="0032213F"/>
    <w:rsid w:val="003D637A"/>
    <w:rsid w:val="00421E06"/>
    <w:rsid w:val="004F5409"/>
    <w:rsid w:val="005B3FAB"/>
    <w:rsid w:val="005E2756"/>
    <w:rsid w:val="00621F20"/>
    <w:rsid w:val="006E130B"/>
    <w:rsid w:val="00710AB9"/>
    <w:rsid w:val="007F03B4"/>
    <w:rsid w:val="00854069"/>
    <w:rsid w:val="0092683C"/>
    <w:rsid w:val="00945857"/>
    <w:rsid w:val="00991C94"/>
    <w:rsid w:val="00A459E3"/>
    <w:rsid w:val="00A832FE"/>
    <w:rsid w:val="00C642D8"/>
    <w:rsid w:val="00C75DA2"/>
    <w:rsid w:val="00CC2F4C"/>
    <w:rsid w:val="00DD05CC"/>
    <w:rsid w:val="00F579CF"/>
    <w:rsid w:val="00F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AB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710AB9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0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0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0AB9"/>
    <w:rPr>
      <w:rFonts w:ascii="TimesNewRomanPS-BoldMT" w:hAnsi="TimesNewRomanPS-BoldMT" w:cs="TimesNewRomanPS-BoldMT"/>
      <w:b/>
    </w:rPr>
  </w:style>
  <w:style w:type="character" w:customStyle="1" w:styleId="WW8Num1z1">
    <w:name w:val="WW8Num1z1"/>
    <w:rsid w:val="00710AB9"/>
  </w:style>
  <w:style w:type="character" w:customStyle="1" w:styleId="WW8Num1z2">
    <w:name w:val="WW8Num1z2"/>
    <w:rsid w:val="00710AB9"/>
  </w:style>
  <w:style w:type="character" w:customStyle="1" w:styleId="WW8Num1z3">
    <w:name w:val="WW8Num1z3"/>
    <w:rsid w:val="00710AB9"/>
  </w:style>
  <w:style w:type="character" w:customStyle="1" w:styleId="WW8Num1z4">
    <w:name w:val="WW8Num1z4"/>
    <w:rsid w:val="00710AB9"/>
  </w:style>
  <w:style w:type="character" w:customStyle="1" w:styleId="WW8Num1z5">
    <w:name w:val="WW8Num1z5"/>
    <w:rsid w:val="00710AB9"/>
  </w:style>
  <w:style w:type="character" w:customStyle="1" w:styleId="WW8Num1z6">
    <w:name w:val="WW8Num1z6"/>
    <w:rsid w:val="00710AB9"/>
  </w:style>
  <w:style w:type="character" w:customStyle="1" w:styleId="WW8Num1z7">
    <w:name w:val="WW8Num1z7"/>
    <w:rsid w:val="00710AB9"/>
  </w:style>
  <w:style w:type="character" w:customStyle="1" w:styleId="WW8Num1z8">
    <w:name w:val="WW8Num1z8"/>
    <w:rsid w:val="00710AB9"/>
  </w:style>
  <w:style w:type="character" w:customStyle="1" w:styleId="WW8Num2z0">
    <w:name w:val="WW8Num2z0"/>
    <w:rsid w:val="00710AB9"/>
    <w:rPr>
      <w:rFonts w:ascii="Symbol" w:hAnsi="Symbol" w:cs="Symbol"/>
    </w:rPr>
  </w:style>
  <w:style w:type="character" w:customStyle="1" w:styleId="WW8Num2z1">
    <w:name w:val="WW8Num2z1"/>
    <w:rsid w:val="00710AB9"/>
    <w:rPr>
      <w:rFonts w:ascii="Courier New" w:hAnsi="Courier New" w:cs="Courier New"/>
    </w:rPr>
  </w:style>
  <w:style w:type="character" w:customStyle="1" w:styleId="WW8Num2z2">
    <w:name w:val="WW8Num2z2"/>
    <w:rsid w:val="00710AB9"/>
    <w:rPr>
      <w:rFonts w:ascii="Wingdings" w:hAnsi="Wingdings" w:cs="Wingdings"/>
    </w:rPr>
  </w:style>
  <w:style w:type="character" w:customStyle="1" w:styleId="WW8Num2z3">
    <w:name w:val="WW8Num2z3"/>
    <w:rsid w:val="00710AB9"/>
  </w:style>
  <w:style w:type="character" w:customStyle="1" w:styleId="WW8Num2z4">
    <w:name w:val="WW8Num2z4"/>
    <w:rsid w:val="00710AB9"/>
  </w:style>
  <w:style w:type="character" w:customStyle="1" w:styleId="WW8Num2z5">
    <w:name w:val="WW8Num2z5"/>
    <w:rsid w:val="00710AB9"/>
  </w:style>
  <w:style w:type="character" w:customStyle="1" w:styleId="WW8Num2z6">
    <w:name w:val="WW8Num2z6"/>
    <w:rsid w:val="00710AB9"/>
  </w:style>
  <w:style w:type="character" w:customStyle="1" w:styleId="WW8Num2z7">
    <w:name w:val="WW8Num2z7"/>
    <w:rsid w:val="00710AB9"/>
  </w:style>
  <w:style w:type="character" w:customStyle="1" w:styleId="WW8Num2z8">
    <w:name w:val="WW8Num2z8"/>
    <w:rsid w:val="00710AB9"/>
  </w:style>
  <w:style w:type="character" w:customStyle="1" w:styleId="WW8Num3z0">
    <w:name w:val="WW8Num3z0"/>
    <w:rsid w:val="00710AB9"/>
    <w:rPr>
      <w:rFonts w:ascii="TimesNewRomanPS-BoldMT" w:hAnsi="TimesNewRomanPS-BoldMT" w:cs="TimesNewRomanPS-BoldMT"/>
      <w:b/>
    </w:rPr>
  </w:style>
  <w:style w:type="character" w:customStyle="1" w:styleId="WW8Num3z1">
    <w:name w:val="WW8Num3z1"/>
    <w:rsid w:val="00710AB9"/>
    <w:rPr>
      <w:rFonts w:ascii="Courier New" w:hAnsi="Courier New" w:cs="Courier New"/>
    </w:rPr>
  </w:style>
  <w:style w:type="character" w:customStyle="1" w:styleId="WW8Num3z2">
    <w:name w:val="WW8Num3z2"/>
    <w:rsid w:val="00710AB9"/>
    <w:rPr>
      <w:rFonts w:ascii="Wingdings" w:hAnsi="Wingdings" w:cs="Wingdings"/>
    </w:rPr>
  </w:style>
  <w:style w:type="character" w:customStyle="1" w:styleId="WW8Num3z3">
    <w:name w:val="WW8Num3z3"/>
    <w:rsid w:val="00710AB9"/>
  </w:style>
  <w:style w:type="character" w:customStyle="1" w:styleId="WW8Num3z4">
    <w:name w:val="WW8Num3z4"/>
    <w:rsid w:val="00710AB9"/>
  </w:style>
  <w:style w:type="character" w:customStyle="1" w:styleId="WW8Num3z5">
    <w:name w:val="WW8Num3z5"/>
    <w:rsid w:val="00710AB9"/>
  </w:style>
  <w:style w:type="character" w:customStyle="1" w:styleId="WW8Num3z6">
    <w:name w:val="WW8Num3z6"/>
    <w:rsid w:val="00710AB9"/>
  </w:style>
  <w:style w:type="character" w:customStyle="1" w:styleId="WW8Num3z7">
    <w:name w:val="WW8Num3z7"/>
    <w:rsid w:val="00710AB9"/>
  </w:style>
  <w:style w:type="character" w:customStyle="1" w:styleId="WW8Num3z8">
    <w:name w:val="WW8Num3z8"/>
    <w:rsid w:val="00710AB9"/>
  </w:style>
  <w:style w:type="character" w:customStyle="1" w:styleId="WW8Num4z0">
    <w:name w:val="WW8Num4z0"/>
    <w:rsid w:val="00710AB9"/>
    <w:rPr>
      <w:rFonts w:ascii="Symbol" w:hAnsi="Symbol" w:cs="Symbol"/>
    </w:rPr>
  </w:style>
  <w:style w:type="character" w:customStyle="1" w:styleId="WW8Num4z1">
    <w:name w:val="WW8Num4z1"/>
    <w:rsid w:val="00710AB9"/>
    <w:rPr>
      <w:rFonts w:ascii="Courier New" w:hAnsi="Courier New" w:cs="Courier New"/>
    </w:rPr>
  </w:style>
  <w:style w:type="character" w:customStyle="1" w:styleId="WW8Num4z3">
    <w:name w:val="WW8Num4z3"/>
    <w:rsid w:val="00710AB9"/>
    <w:rPr>
      <w:rFonts w:cs="Arial"/>
    </w:rPr>
  </w:style>
  <w:style w:type="character" w:customStyle="1" w:styleId="WW8Num4z4">
    <w:name w:val="WW8Num4z4"/>
    <w:rsid w:val="00710AB9"/>
  </w:style>
  <w:style w:type="character" w:customStyle="1" w:styleId="WW8Num4z5">
    <w:name w:val="WW8Num4z5"/>
    <w:rsid w:val="00710AB9"/>
  </w:style>
  <w:style w:type="character" w:customStyle="1" w:styleId="WW8Num4z6">
    <w:name w:val="WW8Num4z6"/>
    <w:rsid w:val="00710AB9"/>
  </w:style>
  <w:style w:type="character" w:customStyle="1" w:styleId="WW8Num4z7">
    <w:name w:val="WW8Num4z7"/>
    <w:rsid w:val="00710AB9"/>
  </w:style>
  <w:style w:type="character" w:customStyle="1" w:styleId="WW8Num4z8">
    <w:name w:val="WW8Num4z8"/>
    <w:rsid w:val="00710AB9"/>
  </w:style>
  <w:style w:type="character" w:customStyle="1" w:styleId="WW8Num5z0">
    <w:name w:val="WW8Num5z0"/>
    <w:rsid w:val="00710AB9"/>
    <w:rPr>
      <w:rFonts w:ascii="Symbol" w:hAnsi="Symbol" w:cs="Symbol"/>
    </w:rPr>
  </w:style>
  <w:style w:type="character" w:customStyle="1" w:styleId="WW8Num6z0">
    <w:name w:val="WW8Num6z0"/>
    <w:rsid w:val="00710AB9"/>
    <w:rPr>
      <w:rFonts w:cs="Arial" w:hint="default"/>
    </w:rPr>
  </w:style>
  <w:style w:type="character" w:customStyle="1" w:styleId="WW8Num7z0">
    <w:name w:val="WW8Num7z0"/>
    <w:rsid w:val="00710AB9"/>
    <w:rPr>
      <w:rFonts w:cs="Arial" w:hint="default"/>
    </w:rPr>
  </w:style>
  <w:style w:type="character" w:customStyle="1" w:styleId="WW8Num8z0">
    <w:name w:val="WW8Num8z0"/>
    <w:rsid w:val="00710AB9"/>
    <w:rPr>
      <w:rFonts w:ascii="Wingdings" w:hAnsi="Wingdings" w:cs="Wingdings" w:hint="default"/>
    </w:rPr>
  </w:style>
  <w:style w:type="character" w:customStyle="1" w:styleId="WW8Num8z1">
    <w:name w:val="WW8Num8z1"/>
    <w:rsid w:val="00710AB9"/>
    <w:rPr>
      <w:rFonts w:ascii="Symbol" w:hAnsi="Symbol" w:cs="OpenSymbol"/>
    </w:rPr>
  </w:style>
  <w:style w:type="character" w:customStyle="1" w:styleId="WW8Num8z2">
    <w:name w:val="WW8Num8z2"/>
    <w:rsid w:val="00710AB9"/>
  </w:style>
  <w:style w:type="character" w:customStyle="1" w:styleId="WW8Num8z3">
    <w:name w:val="WW8Num8z3"/>
    <w:rsid w:val="00710AB9"/>
    <w:rPr>
      <w:rFonts w:cs="Arial"/>
    </w:rPr>
  </w:style>
  <w:style w:type="character" w:customStyle="1" w:styleId="WW8Num8z4">
    <w:name w:val="WW8Num8z4"/>
    <w:rsid w:val="00710AB9"/>
  </w:style>
  <w:style w:type="character" w:customStyle="1" w:styleId="WW8Num8z5">
    <w:name w:val="WW8Num8z5"/>
    <w:rsid w:val="00710AB9"/>
  </w:style>
  <w:style w:type="character" w:customStyle="1" w:styleId="WW8Num8z6">
    <w:name w:val="WW8Num8z6"/>
    <w:rsid w:val="00710AB9"/>
  </w:style>
  <w:style w:type="character" w:customStyle="1" w:styleId="WW8Num8z7">
    <w:name w:val="WW8Num8z7"/>
    <w:rsid w:val="00710AB9"/>
  </w:style>
  <w:style w:type="character" w:customStyle="1" w:styleId="WW8Num8z8">
    <w:name w:val="WW8Num8z8"/>
    <w:rsid w:val="00710AB9"/>
  </w:style>
  <w:style w:type="character" w:customStyle="1" w:styleId="WW8Num9z0">
    <w:name w:val="WW8Num9z0"/>
    <w:rsid w:val="00710AB9"/>
    <w:rPr>
      <w:rFonts w:ascii="Arial" w:hAnsi="Arial" w:cs="Arial" w:hint="default"/>
      <w:sz w:val="24"/>
      <w:szCs w:val="24"/>
    </w:rPr>
  </w:style>
  <w:style w:type="character" w:customStyle="1" w:styleId="WW8Num10z0">
    <w:name w:val="WW8Num10z0"/>
    <w:rsid w:val="00710AB9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9z2">
    <w:name w:val="WW8Num9z2"/>
    <w:rsid w:val="00710AB9"/>
  </w:style>
  <w:style w:type="character" w:customStyle="1" w:styleId="WW8Num9z3">
    <w:name w:val="WW8Num9z3"/>
    <w:rsid w:val="00710AB9"/>
    <w:rPr>
      <w:rFonts w:cs="Arial"/>
    </w:rPr>
  </w:style>
  <w:style w:type="character" w:customStyle="1" w:styleId="WW8Num9z4">
    <w:name w:val="WW8Num9z4"/>
    <w:rsid w:val="00710AB9"/>
  </w:style>
  <w:style w:type="character" w:customStyle="1" w:styleId="WW8Num9z5">
    <w:name w:val="WW8Num9z5"/>
    <w:rsid w:val="00710AB9"/>
  </w:style>
  <w:style w:type="character" w:customStyle="1" w:styleId="WW8Num9z6">
    <w:name w:val="WW8Num9z6"/>
    <w:rsid w:val="00710AB9"/>
  </w:style>
  <w:style w:type="character" w:customStyle="1" w:styleId="WW8Num9z7">
    <w:name w:val="WW8Num9z7"/>
    <w:rsid w:val="00710AB9"/>
  </w:style>
  <w:style w:type="character" w:customStyle="1" w:styleId="WW8Num9z8">
    <w:name w:val="WW8Num9z8"/>
    <w:rsid w:val="00710AB9"/>
  </w:style>
  <w:style w:type="character" w:customStyle="1" w:styleId="WW8Num11z0">
    <w:name w:val="WW8Num11z0"/>
    <w:rsid w:val="00710AB9"/>
    <w:rPr>
      <w:rFonts w:cs="Arial" w:hint="default"/>
    </w:rPr>
  </w:style>
  <w:style w:type="character" w:customStyle="1" w:styleId="WW8Num10z2">
    <w:name w:val="WW8Num10z2"/>
    <w:rsid w:val="00710AB9"/>
  </w:style>
  <w:style w:type="character" w:customStyle="1" w:styleId="WW8Num10z3">
    <w:name w:val="WW8Num10z3"/>
    <w:rsid w:val="00710AB9"/>
  </w:style>
  <w:style w:type="character" w:customStyle="1" w:styleId="WW8Num10z4">
    <w:name w:val="WW8Num10z4"/>
    <w:rsid w:val="00710AB9"/>
  </w:style>
  <w:style w:type="character" w:customStyle="1" w:styleId="WW8Num10z5">
    <w:name w:val="WW8Num10z5"/>
    <w:rsid w:val="00710AB9"/>
  </w:style>
  <w:style w:type="character" w:customStyle="1" w:styleId="WW8Num10z6">
    <w:name w:val="WW8Num10z6"/>
    <w:rsid w:val="00710AB9"/>
  </w:style>
  <w:style w:type="character" w:customStyle="1" w:styleId="WW8Num10z7">
    <w:name w:val="WW8Num10z7"/>
    <w:rsid w:val="00710AB9"/>
  </w:style>
  <w:style w:type="character" w:customStyle="1" w:styleId="WW8Num10z8">
    <w:name w:val="WW8Num10z8"/>
    <w:rsid w:val="00710AB9"/>
  </w:style>
  <w:style w:type="character" w:customStyle="1" w:styleId="WW8Num12z0">
    <w:name w:val="WW8Num12z0"/>
    <w:rsid w:val="00710AB9"/>
    <w:rPr>
      <w:rFonts w:ascii="Wingdings" w:hAnsi="Wingdings" w:cs="Symbol"/>
    </w:rPr>
  </w:style>
  <w:style w:type="character" w:customStyle="1" w:styleId="WW8Num4z2">
    <w:name w:val="WW8Num4z2"/>
    <w:rsid w:val="00710AB9"/>
    <w:rPr>
      <w:rFonts w:ascii="Wingdings" w:hAnsi="Wingdings" w:cs="Wingdings"/>
    </w:rPr>
  </w:style>
  <w:style w:type="character" w:customStyle="1" w:styleId="WW8Num5z1">
    <w:name w:val="WW8Num5z1"/>
    <w:rsid w:val="00710AB9"/>
    <w:rPr>
      <w:rFonts w:ascii="Courier New" w:hAnsi="Courier New" w:cs="Courier New"/>
    </w:rPr>
  </w:style>
  <w:style w:type="character" w:customStyle="1" w:styleId="WW8Num5z2">
    <w:name w:val="WW8Num5z2"/>
    <w:rsid w:val="00710AB9"/>
    <w:rPr>
      <w:rFonts w:ascii="Wingdings" w:hAnsi="Wingdings" w:cs="Wingdings"/>
    </w:rPr>
  </w:style>
  <w:style w:type="character" w:customStyle="1" w:styleId="Domylnaczcionkaakapitu2">
    <w:name w:val="Domyślna czcionka akapitu2"/>
    <w:rsid w:val="00710AB9"/>
  </w:style>
  <w:style w:type="character" w:customStyle="1" w:styleId="Domylnaczcionkaakapitu1">
    <w:name w:val="Domyślna czcionka akapitu1"/>
    <w:rsid w:val="00710AB9"/>
  </w:style>
  <w:style w:type="character" w:customStyle="1" w:styleId="NagwekZnak">
    <w:name w:val="Nagłówek Znak"/>
    <w:rsid w:val="00710A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710AB9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710AB9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rsid w:val="00710AB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710AB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rsid w:val="00710AB9"/>
    <w:rPr>
      <w:color w:val="0563C1"/>
      <w:u w:val="single"/>
    </w:rPr>
  </w:style>
  <w:style w:type="character" w:customStyle="1" w:styleId="Nagwek1Znak">
    <w:name w:val="Nagłówek 1 Znak"/>
    <w:rsid w:val="00710AB9"/>
    <w:rPr>
      <w:rFonts w:ascii="Times New Roman" w:eastAsia="Times New Roman" w:hAnsi="Times New Roman" w:cs="Times New Roman"/>
      <w:b/>
      <w:sz w:val="32"/>
    </w:rPr>
  </w:style>
  <w:style w:type="character" w:customStyle="1" w:styleId="Znakiprzypiswdolnych">
    <w:name w:val="Znaki przypisów dolnych"/>
    <w:rsid w:val="00710AB9"/>
    <w:rPr>
      <w:vertAlign w:val="superscript"/>
    </w:rPr>
  </w:style>
  <w:style w:type="character" w:customStyle="1" w:styleId="TekstdymkaZnak">
    <w:name w:val="Tekst dymka Znak"/>
    <w:rsid w:val="00710AB9"/>
    <w:rPr>
      <w:rFonts w:ascii="Segoe UI" w:eastAsia="Times New Roman" w:hAnsi="Segoe UI" w:cs="Segoe UI"/>
      <w:sz w:val="18"/>
      <w:szCs w:val="18"/>
    </w:rPr>
  </w:style>
  <w:style w:type="character" w:customStyle="1" w:styleId="Tekstpodstawowywcity2Znak">
    <w:name w:val="Tekst podstawowy wcięty 2 Znak"/>
    <w:rsid w:val="00710AB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710AB9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basedOn w:val="Domylnaczcionkaakapitu1"/>
    <w:rsid w:val="00710AB9"/>
    <w:rPr>
      <w:vertAlign w:val="superscript"/>
    </w:rPr>
  </w:style>
  <w:style w:type="character" w:customStyle="1" w:styleId="Odwoanieprzypisudolnego1">
    <w:name w:val="Odwołanie przypisu dolnego1"/>
    <w:rsid w:val="00710AB9"/>
    <w:rPr>
      <w:vertAlign w:val="superscript"/>
    </w:rPr>
  </w:style>
  <w:style w:type="character" w:customStyle="1" w:styleId="Odwoanieprzypisukocowego1">
    <w:name w:val="Odwołanie przypisu końcowego1"/>
    <w:rsid w:val="00710AB9"/>
    <w:rPr>
      <w:vertAlign w:val="superscript"/>
    </w:rPr>
  </w:style>
  <w:style w:type="character" w:styleId="Odwoanieprzypisudolnego">
    <w:name w:val="footnote reference"/>
    <w:rsid w:val="00710AB9"/>
    <w:rPr>
      <w:vertAlign w:val="superscript"/>
    </w:rPr>
  </w:style>
  <w:style w:type="character" w:styleId="Odwoanieprzypisukocowego">
    <w:name w:val="endnote reference"/>
    <w:rsid w:val="00710AB9"/>
    <w:rPr>
      <w:vertAlign w:val="superscript"/>
    </w:rPr>
  </w:style>
  <w:style w:type="character" w:customStyle="1" w:styleId="Znakinumeracji">
    <w:name w:val="Znaki numeracji"/>
    <w:rsid w:val="00710AB9"/>
  </w:style>
  <w:style w:type="character" w:customStyle="1" w:styleId="FontStyle41">
    <w:name w:val="Font Style41"/>
    <w:rsid w:val="00710AB9"/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710AB9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Symbolewypunktowania">
    <w:name w:val="Symbole wypunktowania"/>
    <w:rsid w:val="00710AB9"/>
    <w:rPr>
      <w:rFonts w:ascii="OpenSymbol" w:eastAsia="OpenSymbol" w:hAnsi="OpenSymbol" w:cs="OpenSymbol"/>
    </w:rPr>
  </w:style>
  <w:style w:type="character" w:customStyle="1" w:styleId="WW8Num11z1">
    <w:name w:val="WW8Num11z1"/>
    <w:rsid w:val="00710AB9"/>
  </w:style>
  <w:style w:type="character" w:customStyle="1" w:styleId="WW8Num11z2">
    <w:name w:val="WW8Num11z2"/>
    <w:rsid w:val="00710AB9"/>
  </w:style>
  <w:style w:type="character" w:customStyle="1" w:styleId="WW8Num11z3">
    <w:name w:val="WW8Num11z3"/>
    <w:rsid w:val="00710AB9"/>
  </w:style>
  <w:style w:type="character" w:customStyle="1" w:styleId="WW8Num11z4">
    <w:name w:val="WW8Num11z4"/>
    <w:rsid w:val="00710AB9"/>
  </w:style>
  <w:style w:type="character" w:customStyle="1" w:styleId="WW8Num11z5">
    <w:name w:val="WW8Num11z5"/>
    <w:rsid w:val="00710AB9"/>
  </w:style>
  <w:style w:type="character" w:customStyle="1" w:styleId="WW8Num11z6">
    <w:name w:val="WW8Num11z6"/>
    <w:rsid w:val="00710AB9"/>
  </w:style>
  <w:style w:type="character" w:customStyle="1" w:styleId="WW8Num11z7">
    <w:name w:val="WW8Num11z7"/>
    <w:rsid w:val="00710AB9"/>
  </w:style>
  <w:style w:type="character" w:customStyle="1" w:styleId="WW8Num11z8">
    <w:name w:val="WW8Num11z8"/>
    <w:rsid w:val="00710AB9"/>
  </w:style>
  <w:style w:type="paragraph" w:customStyle="1" w:styleId="Nagwek20">
    <w:name w:val="Nagłówek2"/>
    <w:basedOn w:val="Normalny"/>
    <w:next w:val="Tekstpodstawowy"/>
    <w:rsid w:val="00710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0AB9"/>
    <w:pPr>
      <w:widowControl w:val="0"/>
      <w:spacing w:after="120"/>
    </w:pPr>
    <w:rPr>
      <w:rFonts w:eastAsia="Arial Unicode MS"/>
      <w:kern w:val="1"/>
    </w:rPr>
  </w:style>
  <w:style w:type="paragraph" w:styleId="Lista">
    <w:name w:val="List"/>
    <w:basedOn w:val="Tekstpodstawowy"/>
    <w:rsid w:val="00710AB9"/>
    <w:rPr>
      <w:rFonts w:cs="Mangal"/>
    </w:rPr>
  </w:style>
  <w:style w:type="paragraph" w:customStyle="1" w:styleId="Podpis2">
    <w:name w:val="Podpis2"/>
    <w:basedOn w:val="Normalny"/>
    <w:rsid w:val="00710AB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0AB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10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710AB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710A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0AB9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qFormat/>
    <w:rsid w:val="00710AB9"/>
    <w:pPr>
      <w:spacing w:after="60"/>
      <w:jc w:val="center"/>
    </w:pPr>
    <w:rPr>
      <w:rFonts w:ascii="Cambria" w:hAnsi="Cambria" w:cs="Cambria"/>
    </w:rPr>
  </w:style>
  <w:style w:type="paragraph" w:styleId="Tekstpodstawowywcity">
    <w:name w:val="Body Text Indent"/>
    <w:basedOn w:val="Normalny"/>
    <w:rsid w:val="00710AB9"/>
    <w:pPr>
      <w:ind w:left="360"/>
    </w:pPr>
  </w:style>
  <w:style w:type="paragraph" w:customStyle="1" w:styleId="Bezodstpw2">
    <w:name w:val="Bez odstępów2"/>
    <w:rsid w:val="00710AB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rsid w:val="00710AB9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710AB9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10AB9"/>
    <w:rPr>
      <w:sz w:val="20"/>
      <w:szCs w:val="20"/>
    </w:rPr>
  </w:style>
  <w:style w:type="paragraph" w:customStyle="1" w:styleId="Zawartotabeli">
    <w:name w:val="Zawartość tabeli"/>
    <w:basedOn w:val="Normalny"/>
    <w:rsid w:val="00710AB9"/>
    <w:pPr>
      <w:suppressLineNumbers/>
    </w:pPr>
  </w:style>
  <w:style w:type="paragraph" w:customStyle="1" w:styleId="Nagwektabeli">
    <w:name w:val="Nagłówek tabeli"/>
    <w:basedOn w:val="Zawartotabeli"/>
    <w:rsid w:val="00710AB9"/>
    <w:pPr>
      <w:jc w:val="center"/>
    </w:pPr>
    <w:rPr>
      <w:b/>
      <w:bCs/>
    </w:rPr>
  </w:style>
  <w:style w:type="paragraph" w:styleId="Tekstprzypisudolnego">
    <w:name w:val="footnote text"/>
    <w:basedOn w:val="Normalny"/>
    <w:rsid w:val="00710AB9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832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A832FE"/>
    <w:pPr>
      <w:widowControl w:val="0"/>
      <w:suppressAutoHyphens w:val="0"/>
      <w:autoSpaceDE w:val="0"/>
      <w:autoSpaceDN w:val="0"/>
      <w:adjustRightInd w:val="0"/>
      <w:spacing w:line="413" w:lineRule="exact"/>
      <w:ind w:hanging="394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0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0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ro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@mops.brodnica.pl" TargetMode="External"/><Relationship Id="rId5" Type="http://schemas.openxmlformats.org/officeDocument/2006/relationships/hyperlink" Target="mailto:sekretariat@mops.brodni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6025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42094</CharactersWithSpaces>
  <SharedDoc>false</SharedDoc>
  <HLinks>
    <vt:vector size="12" baseType="variant"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mailto:sekretariat@mops.brodnica.pl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mailto:sekretariat@mops.brodnica.pl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Smyczyńska</dc:creator>
  <cp:keywords/>
  <cp:lastModifiedBy>pokl_vqpqasz</cp:lastModifiedBy>
  <cp:revision>8</cp:revision>
  <cp:lastPrinted>2018-11-02T09:41:00Z</cp:lastPrinted>
  <dcterms:created xsi:type="dcterms:W3CDTF">2018-11-02T11:21:00Z</dcterms:created>
  <dcterms:modified xsi:type="dcterms:W3CDTF">2018-11-22T11:22:00Z</dcterms:modified>
</cp:coreProperties>
</file>